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57BE1" w14:textId="59247E30" w:rsidR="006065FF" w:rsidRPr="006065FF" w:rsidRDefault="006065FF" w:rsidP="006065FF">
      <w:pPr>
        <w:spacing w:after="100" w:line="240" w:lineRule="auto"/>
        <w:outlineLvl w:val="3"/>
        <w:rPr>
          <w:rFonts w:ascii="Times New Roman" w:eastAsia="Times New Roman" w:hAnsi="Times New Roman" w:cs="Times New Roman"/>
          <w:b/>
          <w:bCs/>
          <w:sz w:val="24"/>
          <w:szCs w:val="24"/>
          <w:lang w:eastAsia="en-AU"/>
        </w:rPr>
      </w:pPr>
      <w:r>
        <w:rPr>
          <w:rFonts w:ascii="Arial" w:eastAsia="Times New Roman" w:hAnsi="Arial" w:cs="Arial"/>
          <w:color w:val="000000"/>
          <w:sz w:val="28"/>
          <w:szCs w:val="28"/>
          <w:lang w:eastAsia="en-AU"/>
        </w:rPr>
        <w:t>S</w:t>
      </w:r>
      <w:r w:rsidRPr="006065FF">
        <w:rPr>
          <w:rFonts w:ascii="Arial" w:eastAsia="Times New Roman" w:hAnsi="Arial" w:cs="Arial"/>
          <w:color w:val="000000"/>
          <w:sz w:val="28"/>
          <w:szCs w:val="28"/>
          <w:lang w:eastAsia="en-AU"/>
        </w:rPr>
        <w:t>upport from the Tango Social Club of Canberra</w:t>
      </w:r>
    </w:p>
    <w:p w14:paraId="32AE2CB9" w14:textId="77777777" w:rsidR="006065FF" w:rsidRPr="006065FF" w:rsidRDefault="006065FF" w:rsidP="006065FF">
      <w:pPr>
        <w:spacing w:after="0" w:line="240" w:lineRule="auto"/>
        <w:rPr>
          <w:rFonts w:ascii="Times New Roman" w:eastAsia="Times New Roman" w:hAnsi="Times New Roman" w:cs="Times New Roman"/>
          <w:sz w:val="24"/>
          <w:szCs w:val="24"/>
          <w:lang w:eastAsia="en-AU"/>
        </w:rPr>
      </w:pPr>
      <w:r w:rsidRPr="006065FF">
        <w:rPr>
          <w:rFonts w:ascii="Arial" w:eastAsia="Times New Roman" w:hAnsi="Arial" w:cs="Arial"/>
          <w:b/>
          <w:bCs/>
          <w:color w:val="000000"/>
          <w:sz w:val="28"/>
          <w:szCs w:val="28"/>
          <w:lang w:eastAsia="en-AU"/>
        </w:rPr>
        <w:t>[Title/subject of request]</w:t>
      </w:r>
    </w:p>
    <w:p w14:paraId="5EF681B5" w14:textId="77777777" w:rsidR="006065FF" w:rsidRPr="006065FF" w:rsidRDefault="006065FF" w:rsidP="006065FF">
      <w:pPr>
        <w:spacing w:after="0" w:line="240" w:lineRule="auto"/>
        <w:rPr>
          <w:rFonts w:ascii="Times New Roman" w:eastAsia="Times New Roman" w:hAnsi="Times New Roman" w:cs="Times New Roman"/>
          <w:sz w:val="24"/>
          <w:szCs w:val="24"/>
          <w:lang w:eastAsia="en-AU"/>
        </w:rPr>
      </w:pPr>
    </w:p>
    <w:p w14:paraId="31DAE80D" w14:textId="77777777" w:rsidR="006065FF" w:rsidRPr="006065FF" w:rsidRDefault="006065FF" w:rsidP="006065FF">
      <w:pPr>
        <w:spacing w:after="0" w:line="240" w:lineRule="auto"/>
        <w:rPr>
          <w:rFonts w:ascii="Times New Roman" w:eastAsia="Times New Roman" w:hAnsi="Times New Roman" w:cs="Times New Roman"/>
          <w:sz w:val="24"/>
          <w:szCs w:val="24"/>
          <w:lang w:eastAsia="en-AU"/>
        </w:rPr>
      </w:pPr>
      <w:r w:rsidRPr="006065FF">
        <w:rPr>
          <w:rFonts w:ascii="Garamond" w:eastAsia="Times New Roman" w:hAnsi="Garamond" w:cs="Times New Roman"/>
          <w:color w:val="000000"/>
          <w:sz w:val="24"/>
          <w:szCs w:val="24"/>
          <w:lang w:eastAsia="en-AU"/>
        </w:rPr>
        <w:t>The Tango Social Club of Canberra (TSCC) provides four levels of support to club members and other parties hosting tango-related events in the ACT.  Support ranges from simple promotion of an event to full financial and risk backing.  Details of the levels of support provided are given on page 3.  To apply for support, the following application form should be completed and submitted to the TSCC.  Expand each row as required to fit the necessary information.  Notes are provided over-page to assist you to complete this form.</w:t>
      </w:r>
    </w:p>
    <w:p w14:paraId="360518C2" w14:textId="77777777" w:rsidR="006065FF" w:rsidRPr="006065FF" w:rsidRDefault="006065FF" w:rsidP="006065FF">
      <w:pPr>
        <w:spacing w:after="0" w:line="240" w:lineRule="auto"/>
        <w:rPr>
          <w:rFonts w:ascii="Times New Roman" w:eastAsia="Times New Roman" w:hAnsi="Times New Roman" w:cs="Times New Roman"/>
          <w:sz w:val="24"/>
          <w:szCs w:val="24"/>
          <w:lang w:eastAsia="en-AU"/>
        </w:rPr>
      </w:pPr>
    </w:p>
    <w:tbl>
      <w:tblPr>
        <w:tblW w:w="0" w:type="auto"/>
        <w:tblCellMar>
          <w:top w:w="15" w:type="dxa"/>
          <w:left w:w="15" w:type="dxa"/>
          <w:bottom w:w="15" w:type="dxa"/>
          <w:right w:w="15" w:type="dxa"/>
        </w:tblCellMar>
        <w:tblLook w:val="04A0" w:firstRow="1" w:lastRow="0" w:firstColumn="1" w:lastColumn="0" w:noHBand="0" w:noVBand="1"/>
      </w:tblPr>
      <w:tblGrid>
        <w:gridCol w:w="4170"/>
        <w:gridCol w:w="4846"/>
      </w:tblGrid>
      <w:tr w:rsidR="006065FF" w:rsidRPr="006065FF" w14:paraId="47B8ADD8" w14:textId="77777777" w:rsidTr="006065FF">
        <w:trPr>
          <w:trHeight w:val="56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93A2BD" w14:textId="77777777" w:rsidR="006065FF" w:rsidRPr="006065FF" w:rsidRDefault="006065FF" w:rsidP="006065FF">
            <w:pPr>
              <w:spacing w:before="100" w:after="100" w:line="240" w:lineRule="auto"/>
              <w:rPr>
                <w:rFonts w:ascii="Times New Roman" w:eastAsia="Times New Roman" w:hAnsi="Times New Roman" w:cs="Times New Roman"/>
                <w:sz w:val="24"/>
                <w:szCs w:val="24"/>
                <w:lang w:eastAsia="en-AU"/>
              </w:rPr>
            </w:pPr>
            <w:r w:rsidRPr="006065FF">
              <w:rPr>
                <w:rFonts w:ascii="Garamond" w:eastAsia="Times New Roman" w:hAnsi="Garamond" w:cs="Times New Roman"/>
                <w:b/>
                <w:bCs/>
                <w:color w:val="000000"/>
                <w:sz w:val="24"/>
                <w:szCs w:val="24"/>
                <w:lang w:eastAsia="en-AU"/>
              </w:rPr>
              <w:t>1. Name(s) of organiser(s)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D72BD0" w14:textId="77777777" w:rsidR="006065FF" w:rsidRPr="006065FF" w:rsidRDefault="006065FF" w:rsidP="006065FF">
            <w:pPr>
              <w:spacing w:after="0" w:line="240" w:lineRule="auto"/>
              <w:rPr>
                <w:rFonts w:ascii="Times New Roman" w:eastAsia="Times New Roman" w:hAnsi="Times New Roman" w:cs="Times New Roman"/>
                <w:sz w:val="24"/>
                <w:szCs w:val="24"/>
                <w:lang w:eastAsia="en-AU"/>
              </w:rPr>
            </w:pPr>
          </w:p>
        </w:tc>
      </w:tr>
      <w:tr w:rsidR="006065FF" w:rsidRPr="006065FF" w14:paraId="442B39A3" w14:textId="77777777" w:rsidTr="006065FF">
        <w:trPr>
          <w:trHeight w:val="56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F204CC" w14:textId="77777777" w:rsidR="006065FF" w:rsidRPr="006065FF" w:rsidRDefault="006065FF" w:rsidP="006065FF">
            <w:pPr>
              <w:spacing w:before="100" w:after="100" w:line="240" w:lineRule="auto"/>
              <w:rPr>
                <w:rFonts w:ascii="Times New Roman" w:eastAsia="Times New Roman" w:hAnsi="Times New Roman" w:cs="Times New Roman"/>
                <w:sz w:val="24"/>
                <w:szCs w:val="24"/>
                <w:lang w:eastAsia="en-AU"/>
              </w:rPr>
            </w:pPr>
            <w:r w:rsidRPr="006065FF">
              <w:rPr>
                <w:rFonts w:ascii="Garamond" w:eastAsia="Times New Roman" w:hAnsi="Garamond" w:cs="Times New Roman"/>
                <w:b/>
                <w:bCs/>
                <w:color w:val="000000"/>
                <w:sz w:val="24"/>
                <w:szCs w:val="24"/>
                <w:lang w:eastAsia="en-AU"/>
              </w:rPr>
              <w:t>2.Contact details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AECAF7" w14:textId="77777777" w:rsidR="006065FF" w:rsidRPr="006065FF" w:rsidRDefault="006065FF" w:rsidP="006065FF">
            <w:pPr>
              <w:spacing w:before="100" w:after="100" w:line="240" w:lineRule="auto"/>
              <w:rPr>
                <w:rFonts w:ascii="Times New Roman" w:eastAsia="Times New Roman" w:hAnsi="Times New Roman" w:cs="Times New Roman"/>
                <w:sz w:val="24"/>
                <w:szCs w:val="24"/>
                <w:lang w:eastAsia="en-AU"/>
              </w:rPr>
            </w:pPr>
            <w:r w:rsidRPr="006065FF">
              <w:rPr>
                <w:rFonts w:ascii="Garamond" w:eastAsia="Times New Roman" w:hAnsi="Garamond" w:cs="Times New Roman"/>
                <w:color w:val="000000"/>
                <w:sz w:val="24"/>
                <w:szCs w:val="24"/>
                <w:lang w:eastAsia="en-AU"/>
              </w:rPr>
              <w:t>Name:  </w:t>
            </w:r>
          </w:p>
          <w:p w14:paraId="71AD6328" w14:textId="77777777" w:rsidR="006065FF" w:rsidRPr="006065FF" w:rsidRDefault="006065FF" w:rsidP="006065FF">
            <w:pPr>
              <w:spacing w:before="100" w:after="100" w:line="240" w:lineRule="auto"/>
              <w:rPr>
                <w:rFonts w:ascii="Times New Roman" w:eastAsia="Times New Roman" w:hAnsi="Times New Roman" w:cs="Times New Roman"/>
                <w:sz w:val="24"/>
                <w:szCs w:val="24"/>
                <w:lang w:eastAsia="en-AU"/>
              </w:rPr>
            </w:pPr>
            <w:r w:rsidRPr="006065FF">
              <w:rPr>
                <w:rFonts w:ascii="Garamond" w:eastAsia="Times New Roman" w:hAnsi="Garamond" w:cs="Times New Roman"/>
                <w:color w:val="000000"/>
                <w:sz w:val="24"/>
                <w:szCs w:val="24"/>
                <w:lang w:eastAsia="en-AU"/>
              </w:rPr>
              <w:t>Address:</w:t>
            </w:r>
          </w:p>
          <w:p w14:paraId="23C1F848" w14:textId="77777777" w:rsidR="006065FF" w:rsidRPr="006065FF" w:rsidRDefault="006065FF" w:rsidP="006065FF">
            <w:pPr>
              <w:spacing w:before="100" w:after="100" w:line="240" w:lineRule="auto"/>
              <w:rPr>
                <w:rFonts w:ascii="Times New Roman" w:eastAsia="Times New Roman" w:hAnsi="Times New Roman" w:cs="Times New Roman"/>
                <w:sz w:val="24"/>
                <w:szCs w:val="24"/>
                <w:lang w:eastAsia="en-AU"/>
              </w:rPr>
            </w:pPr>
            <w:r w:rsidRPr="006065FF">
              <w:rPr>
                <w:rFonts w:ascii="Garamond" w:eastAsia="Times New Roman" w:hAnsi="Garamond" w:cs="Times New Roman"/>
                <w:color w:val="000000"/>
                <w:sz w:val="24"/>
                <w:szCs w:val="24"/>
                <w:lang w:eastAsia="en-AU"/>
              </w:rPr>
              <w:t>Email: </w:t>
            </w:r>
          </w:p>
          <w:p w14:paraId="635EBAA5" w14:textId="77777777" w:rsidR="006065FF" w:rsidRPr="006065FF" w:rsidRDefault="006065FF" w:rsidP="006065FF">
            <w:pPr>
              <w:spacing w:before="100" w:after="100" w:line="240" w:lineRule="auto"/>
              <w:rPr>
                <w:rFonts w:ascii="Times New Roman" w:eastAsia="Times New Roman" w:hAnsi="Times New Roman" w:cs="Times New Roman"/>
                <w:sz w:val="24"/>
                <w:szCs w:val="24"/>
                <w:lang w:eastAsia="en-AU"/>
              </w:rPr>
            </w:pPr>
            <w:r w:rsidRPr="006065FF">
              <w:rPr>
                <w:rFonts w:ascii="Garamond" w:eastAsia="Times New Roman" w:hAnsi="Garamond" w:cs="Times New Roman"/>
                <w:color w:val="000000"/>
                <w:sz w:val="24"/>
                <w:szCs w:val="24"/>
                <w:lang w:eastAsia="en-AU"/>
              </w:rPr>
              <w:t>Phone: </w:t>
            </w:r>
          </w:p>
        </w:tc>
      </w:tr>
      <w:tr w:rsidR="006065FF" w:rsidRPr="006065FF" w14:paraId="5D408FD6" w14:textId="77777777" w:rsidTr="006065FF">
        <w:trPr>
          <w:trHeight w:val="56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4EF90E" w14:textId="77777777" w:rsidR="006065FF" w:rsidRPr="006065FF" w:rsidRDefault="006065FF" w:rsidP="006065FF">
            <w:pPr>
              <w:spacing w:before="100" w:after="100" w:line="240" w:lineRule="auto"/>
              <w:rPr>
                <w:rFonts w:ascii="Times New Roman" w:eastAsia="Times New Roman" w:hAnsi="Times New Roman" w:cs="Times New Roman"/>
                <w:sz w:val="24"/>
                <w:szCs w:val="24"/>
                <w:lang w:eastAsia="en-AU"/>
              </w:rPr>
            </w:pPr>
            <w:r w:rsidRPr="006065FF">
              <w:rPr>
                <w:rFonts w:ascii="Garamond" w:eastAsia="Times New Roman" w:hAnsi="Garamond" w:cs="Times New Roman"/>
                <w:b/>
                <w:bCs/>
                <w:color w:val="000000"/>
                <w:sz w:val="24"/>
                <w:szCs w:val="24"/>
                <w:lang w:eastAsia="en-AU"/>
              </w:rPr>
              <w:t>3. Nature of event </w:t>
            </w:r>
          </w:p>
          <w:p w14:paraId="75B57BEE" w14:textId="77777777" w:rsidR="006065FF" w:rsidRPr="006065FF" w:rsidRDefault="006065FF" w:rsidP="006065FF">
            <w:pPr>
              <w:spacing w:before="100" w:after="100" w:line="240" w:lineRule="auto"/>
              <w:rPr>
                <w:rFonts w:ascii="Times New Roman" w:eastAsia="Times New Roman" w:hAnsi="Times New Roman" w:cs="Times New Roman"/>
                <w:sz w:val="24"/>
                <w:szCs w:val="24"/>
                <w:lang w:eastAsia="en-AU"/>
              </w:rPr>
            </w:pPr>
            <w:r w:rsidRPr="006065FF">
              <w:rPr>
                <w:rFonts w:ascii="Garamond" w:eastAsia="Times New Roman" w:hAnsi="Garamond" w:cs="Times New Roman"/>
                <w:b/>
                <w:bCs/>
                <w:color w:val="000000"/>
                <w:sz w:val="24"/>
                <w:szCs w:val="24"/>
                <w:lang w:eastAsia="en-AU"/>
              </w:rPr>
              <w:t>(</w:t>
            </w:r>
            <w:r w:rsidRPr="006065FF">
              <w:rPr>
                <w:rFonts w:ascii="Garamond" w:eastAsia="Times New Roman" w:hAnsi="Garamond" w:cs="Times New Roman"/>
                <w:i/>
                <w:iCs/>
                <w:color w:val="000000"/>
                <w:sz w:val="24"/>
                <w:szCs w:val="24"/>
                <w:lang w:eastAsia="en-AU"/>
              </w:rPr>
              <w:t>Circle or highlight</w:t>
            </w:r>
            <w:r w:rsidRPr="006065FF">
              <w:rPr>
                <w:rFonts w:ascii="Garamond" w:eastAsia="Times New Roman" w:hAnsi="Garamond" w:cs="Times New Roman"/>
                <w:b/>
                <w:bCs/>
                <w:color w:val="000000"/>
                <w:sz w:val="24"/>
                <w:szCs w:val="24"/>
                <w:lang w:eastAsia="en-AU"/>
              </w:rPr>
              <w:t xml:space="preserve"> </w:t>
            </w:r>
            <w:r w:rsidRPr="006065FF">
              <w:rPr>
                <w:rFonts w:ascii="Garamond" w:eastAsia="Times New Roman" w:hAnsi="Garamond" w:cs="Times New Roman"/>
                <w:i/>
                <w:iCs/>
                <w:color w:val="000000"/>
                <w:sz w:val="24"/>
                <w:szCs w:val="24"/>
                <w:lang w:eastAsia="en-AU"/>
              </w:rPr>
              <w:t>relevant</w:t>
            </w:r>
            <w:r w:rsidRPr="006065FF">
              <w:rPr>
                <w:rFonts w:ascii="Garamond" w:eastAsia="Times New Roman" w:hAnsi="Garamond" w:cs="Times New Roman"/>
                <w:b/>
                <w:bCs/>
                <w:color w:val="000000"/>
                <w:sz w:val="24"/>
                <w:szCs w:val="24"/>
                <w:lang w:eastAsia="en-A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603E3D" w14:textId="77777777" w:rsidR="006065FF" w:rsidRPr="006065FF" w:rsidRDefault="006065FF" w:rsidP="006065FF">
            <w:pPr>
              <w:spacing w:before="100" w:after="100" w:line="240" w:lineRule="auto"/>
              <w:rPr>
                <w:rFonts w:ascii="Times New Roman" w:eastAsia="Times New Roman" w:hAnsi="Times New Roman" w:cs="Times New Roman"/>
                <w:sz w:val="24"/>
                <w:szCs w:val="24"/>
                <w:lang w:eastAsia="en-AU"/>
              </w:rPr>
            </w:pPr>
            <w:r w:rsidRPr="006065FF">
              <w:rPr>
                <w:rFonts w:ascii="Garamond" w:eastAsia="Times New Roman" w:hAnsi="Garamond" w:cs="Times New Roman"/>
                <w:color w:val="000000"/>
                <w:sz w:val="24"/>
                <w:szCs w:val="24"/>
                <w:lang w:eastAsia="en-AU"/>
              </w:rPr>
              <w:t>Milonga</w:t>
            </w:r>
            <w:r w:rsidRPr="006065FF">
              <w:rPr>
                <w:rFonts w:ascii="Garamond" w:eastAsia="Times New Roman" w:hAnsi="Garamond" w:cs="Times New Roman"/>
                <w:color w:val="000000"/>
                <w:sz w:val="24"/>
                <w:szCs w:val="24"/>
                <w:lang w:eastAsia="en-AU"/>
              </w:rPr>
              <w:tab/>
              <w:t>Workshop</w:t>
            </w:r>
            <w:r w:rsidRPr="006065FF">
              <w:rPr>
                <w:rFonts w:ascii="Garamond" w:eastAsia="Times New Roman" w:hAnsi="Garamond" w:cs="Times New Roman"/>
                <w:color w:val="000000"/>
                <w:sz w:val="24"/>
                <w:szCs w:val="24"/>
                <w:lang w:eastAsia="en-AU"/>
              </w:rPr>
              <w:tab/>
              <w:t>Performance</w:t>
            </w:r>
            <w:r w:rsidRPr="006065FF">
              <w:rPr>
                <w:rFonts w:ascii="Garamond" w:eastAsia="Times New Roman" w:hAnsi="Garamond" w:cs="Times New Roman"/>
                <w:color w:val="000000"/>
                <w:sz w:val="24"/>
                <w:szCs w:val="24"/>
                <w:lang w:eastAsia="en-AU"/>
              </w:rPr>
              <w:tab/>
              <w:t>Other (</w:t>
            </w:r>
            <w:r w:rsidRPr="006065FF">
              <w:rPr>
                <w:rFonts w:ascii="Garamond" w:eastAsia="Times New Roman" w:hAnsi="Garamond" w:cs="Times New Roman"/>
                <w:i/>
                <w:iCs/>
                <w:color w:val="000000"/>
                <w:sz w:val="24"/>
                <w:szCs w:val="24"/>
                <w:lang w:eastAsia="en-AU"/>
              </w:rPr>
              <w:t>specify</w:t>
            </w:r>
            <w:r w:rsidRPr="006065FF">
              <w:rPr>
                <w:rFonts w:ascii="Garamond" w:eastAsia="Times New Roman" w:hAnsi="Garamond" w:cs="Times New Roman"/>
                <w:color w:val="000000"/>
                <w:sz w:val="24"/>
                <w:szCs w:val="24"/>
                <w:lang w:eastAsia="en-AU"/>
              </w:rPr>
              <w:t>)</w:t>
            </w:r>
          </w:p>
        </w:tc>
      </w:tr>
      <w:tr w:rsidR="006065FF" w:rsidRPr="006065FF" w14:paraId="64A94FA3" w14:textId="77777777" w:rsidTr="006065FF">
        <w:trPr>
          <w:trHeight w:val="56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DAF13E" w14:textId="77777777" w:rsidR="006065FF" w:rsidRPr="006065FF" w:rsidRDefault="006065FF" w:rsidP="006065FF">
            <w:pPr>
              <w:spacing w:before="100" w:after="100" w:line="240" w:lineRule="auto"/>
              <w:rPr>
                <w:rFonts w:ascii="Times New Roman" w:eastAsia="Times New Roman" w:hAnsi="Times New Roman" w:cs="Times New Roman"/>
                <w:sz w:val="24"/>
                <w:szCs w:val="24"/>
                <w:lang w:eastAsia="en-AU"/>
              </w:rPr>
            </w:pPr>
            <w:r w:rsidRPr="006065FF">
              <w:rPr>
                <w:rFonts w:ascii="Garamond" w:eastAsia="Times New Roman" w:hAnsi="Garamond" w:cs="Times New Roman"/>
                <w:b/>
                <w:bCs/>
                <w:color w:val="000000"/>
                <w:sz w:val="24"/>
                <w:szCs w:val="24"/>
                <w:lang w:eastAsia="en-AU"/>
              </w:rPr>
              <w:t>4. Date(s) of event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658B99" w14:textId="77777777" w:rsidR="006065FF" w:rsidRPr="006065FF" w:rsidRDefault="006065FF" w:rsidP="006065FF">
            <w:pPr>
              <w:spacing w:after="0" w:line="240" w:lineRule="auto"/>
              <w:rPr>
                <w:rFonts w:ascii="Times New Roman" w:eastAsia="Times New Roman" w:hAnsi="Times New Roman" w:cs="Times New Roman"/>
                <w:sz w:val="24"/>
                <w:szCs w:val="24"/>
                <w:lang w:eastAsia="en-AU"/>
              </w:rPr>
            </w:pPr>
          </w:p>
        </w:tc>
      </w:tr>
      <w:tr w:rsidR="006065FF" w:rsidRPr="006065FF" w14:paraId="3D2E84A6" w14:textId="77777777" w:rsidTr="006065FF">
        <w:trPr>
          <w:trHeight w:val="56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60FF00" w14:textId="77777777" w:rsidR="006065FF" w:rsidRPr="006065FF" w:rsidRDefault="006065FF" w:rsidP="006065FF">
            <w:pPr>
              <w:spacing w:before="100" w:after="100" w:line="240" w:lineRule="auto"/>
              <w:rPr>
                <w:rFonts w:ascii="Times New Roman" w:eastAsia="Times New Roman" w:hAnsi="Times New Roman" w:cs="Times New Roman"/>
                <w:sz w:val="24"/>
                <w:szCs w:val="24"/>
                <w:lang w:eastAsia="en-AU"/>
              </w:rPr>
            </w:pPr>
            <w:r w:rsidRPr="006065FF">
              <w:rPr>
                <w:rFonts w:ascii="Garamond" w:eastAsia="Times New Roman" w:hAnsi="Garamond" w:cs="Times New Roman"/>
                <w:b/>
                <w:bCs/>
                <w:color w:val="000000"/>
                <w:sz w:val="24"/>
                <w:szCs w:val="24"/>
                <w:lang w:eastAsia="en-AU"/>
              </w:rPr>
              <w:t>5. Event name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237438" w14:textId="77777777" w:rsidR="006065FF" w:rsidRPr="006065FF" w:rsidRDefault="006065FF" w:rsidP="006065FF">
            <w:pPr>
              <w:spacing w:after="0" w:line="240" w:lineRule="auto"/>
              <w:rPr>
                <w:rFonts w:ascii="Times New Roman" w:eastAsia="Times New Roman" w:hAnsi="Times New Roman" w:cs="Times New Roman"/>
                <w:sz w:val="24"/>
                <w:szCs w:val="24"/>
                <w:lang w:eastAsia="en-AU"/>
              </w:rPr>
            </w:pPr>
          </w:p>
        </w:tc>
      </w:tr>
      <w:tr w:rsidR="006065FF" w:rsidRPr="006065FF" w14:paraId="40ED65AE" w14:textId="77777777" w:rsidTr="006065FF">
        <w:trPr>
          <w:trHeight w:val="56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A3BB55" w14:textId="77777777" w:rsidR="006065FF" w:rsidRPr="006065FF" w:rsidRDefault="006065FF" w:rsidP="006065FF">
            <w:pPr>
              <w:spacing w:before="100" w:after="100" w:line="240" w:lineRule="auto"/>
              <w:rPr>
                <w:rFonts w:ascii="Times New Roman" w:eastAsia="Times New Roman" w:hAnsi="Times New Roman" w:cs="Times New Roman"/>
                <w:sz w:val="24"/>
                <w:szCs w:val="24"/>
                <w:lang w:eastAsia="en-AU"/>
              </w:rPr>
            </w:pPr>
            <w:r w:rsidRPr="006065FF">
              <w:rPr>
                <w:rFonts w:ascii="Garamond" w:eastAsia="Times New Roman" w:hAnsi="Garamond" w:cs="Times New Roman"/>
                <w:b/>
                <w:bCs/>
                <w:color w:val="000000"/>
                <w:sz w:val="24"/>
                <w:szCs w:val="24"/>
                <w:lang w:eastAsia="en-AU"/>
              </w:rPr>
              <w:t>6. Venue(s)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567C59" w14:textId="77777777" w:rsidR="006065FF" w:rsidRPr="006065FF" w:rsidRDefault="006065FF" w:rsidP="006065FF">
            <w:pPr>
              <w:spacing w:after="0" w:line="240" w:lineRule="auto"/>
              <w:rPr>
                <w:rFonts w:ascii="Times New Roman" w:eastAsia="Times New Roman" w:hAnsi="Times New Roman" w:cs="Times New Roman"/>
                <w:sz w:val="24"/>
                <w:szCs w:val="24"/>
                <w:lang w:eastAsia="en-AU"/>
              </w:rPr>
            </w:pPr>
          </w:p>
        </w:tc>
      </w:tr>
      <w:tr w:rsidR="006065FF" w:rsidRPr="006065FF" w14:paraId="2B81C2AF" w14:textId="77777777" w:rsidTr="006065FF">
        <w:trPr>
          <w:trHeight w:val="56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62AE15" w14:textId="77777777" w:rsidR="006065FF" w:rsidRPr="006065FF" w:rsidRDefault="006065FF" w:rsidP="006065FF">
            <w:pPr>
              <w:spacing w:before="100" w:after="100" w:line="240" w:lineRule="auto"/>
              <w:rPr>
                <w:rFonts w:ascii="Times New Roman" w:eastAsia="Times New Roman" w:hAnsi="Times New Roman" w:cs="Times New Roman"/>
                <w:sz w:val="24"/>
                <w:szCs w:val="24"/>
                <w:lang w:eastAsia="en-AU"/>
              </w:rPr>
            </w:pPr>
            <w:r w:rsidRPr="006065FF">
              <w:rPr>
                <w:rFonts w:ascii="Garamond" w:eastAsia="Times New Roman" w:hAnsi="Garamond" w:cs="Times New Roman"/>
                <w:b/>
                <w:bCs/>
                <w:color w:val="000000"/>
                <w:sz w:val="24"/>
                <w:szCs w:val="24"/>
                <w:lang w:eastAsia="en-AU"/>
              </w:rPr>
              <w:t>7. Entry fee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BD4EB8" w14:textId="77777777" w:rsidR="006065FF" w:rsidRPr="006065FF" w:rsidRDefault="006065FF" w:rsidP="006065FF">
            <w:pPr>
              <w:spacing w:before="100" w:after="100" w:line="240" w:lineRule="auto"/>
              <w:rPr>
                <w:rFonts w:ascii="Times New Roman" w:eastAsia="Times New Roman" w:hAnsi="Times New Roman" w:cs="Times New Roman"/>
                <w:sz w:val="24"/>
                <w:szCs w:val="24"/>
                <w:lang w:eastAsia="en-AU"/>
              </w:rPr>
            </w:pPr>
            <w:r w:rsidRPr="006065FF">
              <w:rPr>
                <w:rFonts w:ascii="Garamond" w:eastAsia="Times New Roman" w:hAnsi="Garamond" w:cs="Times New Roman"/>
                <w:color w:val="000000"/>
                <w:sz w:val="24"/>
                <w:szCs w:val="24"/>
                <w:lang w:eastAsia="en-AU"/>
              </w:rPr>
              <w:t>  </w:t>
            </w:r>
          </w:p>
        </w:tc>
      </w:tr>
      <w:tr w:rsidR="006065FF" w:rsidRPr="006065FF" w14:paraId="3A0BC105" w14:textId="77777777" w:rsidTr="006065FF">
        <w:trPr>
          <w:trHeight w:val="56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16853F" w14:textId="77777777" w:rsidR="006065FF" w:rsidRPr="006065FF" w:rsidRDefault="006065FF" w:rsidP="006065FF">
            <w:pPr>
              <w:spacing w:before="100" w:after="100" w:line="240" w:lineRule="auto"/>
              <w:rPr>
                <w:rFonts w:ascii="Times New Roman" w:eastAsia="Times New Roman" w:hAnsi="Times New Roman" w:cs="Times New Roman"/>
                <w:sz w:val="24"/>
                <w:szCs w:val="24"/>
                <w:lang w:eastAsia="en-AU"/>
              </w:rPr>
            </w:pPr>
            <w:r w:rsidRPr="006065FF">
              <w:rPr>
                <w:rFonts w:ascii="Garamond" w:eastAsia="Times New Roman" w:hAnsi="Garamond" w:cs="Times New Roman"/>
                <w:b/>
                <w:bCs/>
                <w:color w:val="000000"/>
                <w:sz w:val="24"/>
                <w:szCs w:val="24"/>
                <w:lang w:eastAsia="en-AU"/>
              </w:rPr>
              <w:t>8. Event description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029B46" w14:textId="77777777" w:rsidR="006065FF" w:rsidRPr="006065FF" w:rsidRDefault="006065FF" w:rsidP="006065FF">
            <w:pPr>
              <w:spacing w:after="0" w:line="240" w:lineRule="auto"/>
              <w:rPr>
                <w:rFonts w:ascii="Times New Roman" w:eastAsia="Times New Roman" w:hAnsi="Times New Roman" w:cs="Times New Roman"/>
                <w:sz w:val="24"/>
                <w:szCs w:val="24"/>
                <w:lang w:eastAsia="en-AU"/>
              </w:rPr>
            </w:pPr>
          </w:p>
        </w:tc>
      </w:tr>
      <w:tr w:rsidR="006065FF" w:rsidRPr="006065FF" w14:paraId="72983B7C" w14:textId="77777777" w:rsidTr="006065FF">
        <w:trPr>
          <w:trHeight w:val="56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F8A891" w14:textId="77777777" w:rsidR="006065FF" w:rsidRPr="006065FF" w:rsidRDefault="006065FF" w:rsidP="006065FF">
            <w:pPr>
              <w:spacing w:before="100" w:after="100" w:line="240" w:lineRule="auto"/>
              <w:rPr>
                <w:rFonts w:ascii="Times New Roman" w:eastAsia="Times New Roman" w:hAnsi="Times New Roman" w:cs="Times New Roman"/>
                <w:sz w:val="24"/>
                <w:szCs w:val="24"/>
                <w:lang w:eastAsia="en-AU"/>
              </w:rPr>
            </w:pPr>
            <w:r w:rsidRPr="006065FF">
              <w:rPr>
                <w:rFonts w:ascii="Garamond" w:eastAsia="Times New Roman" w:hAnsi="Garamond" w:cs="Times New Roman"/>
                <w:b/>
                <w:bCs/>
                <w:color w:val="000000"/>
                <w:sz w:val="24"/>
                <w:szCs w:val="24"/>
                <w:lang w:eastAsia="en-AU"/>
              </w:rPr>
              <w:t>9.Revenue and Anticipated costs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67B505" w14:textId="77777777" w:rsidR="006065FF" w:rsidRPr="006065FF" w:rsidRDefault="006065FF" w:rsidP="006065FF">
            <w:pPr>
              <w:spacing w:after="240" w:line="240" w:lineRule="auto"/>
              <w:rPr>
                <w:rFonts w:ascii="Times New Roman" w:eastAsia="Times New Roman" w:hAnsi="Times New Roman" w:cs="Times New Roman"/>
                <w:sz w:val="24"/>
                <w:szCs w:val="24"/>
                <w:lang w:eastAsia="en-AU"/>
              </w:rPr>
            </w:pPr>
            <w:r w:rsidRPr="006065FF">
              <w:rPr>
                <w:rFonts w:ascii="Times New Roman" w:eastAsia="Times New Roman" w:hAnsi="Times New Roman" w:cs="Times New Roman"/>
                <w:sz w:val="24"/>
                <w:szCs w:val="24"/>
                <w:lang w:eastAsia="en-AU"/>
              </w:rPr>
              <w:br/>
            </w:r>
          </w:p>
        </w:tc>
      </w:tr>
      <w:tr w:rsidR="006065FF" w:rsidRPr="006065FF" w14:paraId="5675AC45" w14:textId="77777777" w:rsidTr="006065FF">
        <w:trPr>
          <w:trHeight w:val="56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2EE680" w14:textId="77777777" w:rsidR="006065FF" w:rsidRPr="006065FF" w:rsidRDefault="006065FF" w:rsidP="006065FF">
            <w:pPr>
              <w:spacing w:before="100" w:after="100" w:line="240" w:lineRule="auto"/>
              <w:rPr>
                <w:rFonts w:ascii="Times New Roman" w:eastAsia="Times New Roman" w:hAnsi="Times New Roman" w:cs="Times New Roman"/>
                <w:sz w:val="24"/>
                <w:szCs w:val="24"/>
                <w:lang w:eastAsia="en-AU"/>
              </w:rPr>
            </w:pPr>
            <w:r w:rsidRPr="006065FF">
              <w:rPr>
                <w:rFonts w:ascii="Garamond" w:eastAsia="Times New Roman" w:hAnsi="Garamond" w:cs="Times New Roman"/>
                <w:b/>
                <w:bCs/>
                <w:color w:val="000000"/>
                <w:sz w:val="24"/>
                <w:szCs w:val="24"/>
                <w:lang w:eastAsia="en-AU"/>
              </w:rPr>
              <w:t>10. Describe previous experience of organiser(s)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4DB06B" w14:textId="77777777" w:rsidR="006065FF" w:rsidRPr="006065FF" w:rsidRDefault="006065FF" w:rsidP="006065FF">
            <w:pPr>
              <w:spacing w:after="0" w:line="240" w:lineRule="auto"/>
              <w:rPr>
                <w:rFonts w:ascii="Times New Roman" w:eastAsia="Times New Roman" w:hAnsi="Times New Roman" w:cs="Times New Roman"/>
                <w:sz w:val="24"/>
                <w:szCs w:val="24"/>
                <w:lang w:eastAsia="en-AU"/>
              </w:rPr>
            </w:pPr>
            <w:r w:rsidRPr="006065FF">
              <w:rPr>
                <w:rFonts w:ascii="Garamond" w:eastAsia="Times New Roman" w:hAnsi="Garamond" w:cs="Times New Roman"/>
                <w:color w:val="000000"/>
                <w:sz w:val="24"/>
                <w:szCs w:val="24"/>
                <w:lang w:eastAsia="en-AU"/>
              </w:rPr>
              <w:t> </w:t>
            </w:r>
          </w:p>
        </w:tc>
      </w:tr>
      <w:tr w:rsidR="006065FF" w:rsidRPr="006065FF" w14:paraId="2EA04982" w14:textId="77777777" w:rsidTr="006065FF">
        <w:trPr>
          <w:trHeight w:val="56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5EC422" w14:textId="77777777" w:rsidR="006065FF" w:rsidRPr="006065FF" w:rsidRDefault="006065FF" w:rsidP="006065FF">
            <w:pPr>
              <w:spacing w:before="100" w:after="100" w:line="240" w:lineRule="auto"/>
              <w:rPr>
                <w:rFonts w:ascii="Times New Roman" w:eastAsia="Times New Roman" w:hAnsi="Times New Roman" w:cs="Times New Roman"/>
                <w:sz w:val="24"/>
                <w:szCs w:val="24"/>
                <w:lang w:eastAsia="en-AU"/>
              </w:rPr>
            </w:pPr>
            <w:r w:rsidRPr="006065FF">
              <w:rPr>
                <w:rFonts w:ascii="Garamond" w:eastAsia="Times New Roman" w:hAnsi="Garamond" w:cs="Times New Roman"/>
                <w:b/>
                <w:bCs/>
                <w:color w:val="000000"/>
                <w:sz w:val="24"/>
                <w:szCs w:val="24"/>
                <w:lang w:eastAsia="en-AU"/>
              </w:rPr>
              <w:t>11. Are organisers financial members of TSCC?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9740DD" w14:textId="77777777" w:rsidR="006065FF" w:rsidRPr="006065FF" w:rsidRDefault="006065FF" w:rsidP="006065FF">
            <w:pPr>
              <w:spacing w:after="0" w:line="240" w:lineRule="auto"/>
              <w:rPr>
                <w:rFonts w:ascii="Times New Roman" w:eastAsia="Times New Roman" w:hAnsi="Times New Roman" w:cs="Times New Roman"/>
                <w:sz w:val="24"/>
                <w:szCs w:val="24"/>
                <w:lang w:eastAsia="en-AU"/>
              </w:rPr>
            </w:pPr>
          </w:p>
        </w:tc>
      </w:tr>
      <w:tr w:rsidR="006065FF" w:rsidRPr="006065FF" w14:paraId="18F66D29" w14:textId="77777777" w:rsidTr="006065FF">
        <w:trPr>
          <w:trHeight w:val="56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30D75E" w14:textId="77777777" w:rsidR="006065FF" w:rsidRPr="006065FF" w:rsidRDefault="006065FF" w:rsidP="006065FF">
            <w:pPr>
              <w:spacing w:before="100" w:after="100" w:line="240" w:lineRule="auto"/>
              <w:rPr>
                <w:rFonts w:ascii="Times New Roman" w:eastAsia="Times New Roman" w:hAnsi="Times New Roman" w:cs="Times New Roman"/>
                <w:sz w:val="24"/>
                <w:szCs w:val="24"/>
                <w:lang w:eastAsia="en-AU"/>
              </w:rPr>
            </w:pPr>
            <w:r w:rsidRPr="006065FF">
              <w:rPr>
                <w:rFonts w:ascii="Garamond" w:eastAsia="Times New Roman" w:hAnsi="Garamond" w:cs="Times New Roman"/>
                <w:b/>
                <w:bCs/>
                <w:color w:val="000000"/>
                <w:sz w:val="24"/>
                <w:szCs w:val="24"/>
                <w:lang w:eastAsia="en-AU"/>
              </w:rPr>
              <w:t>12. List potentially conflicting events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C31481" w14:textId="77777777" w:rsidR="006065FF" w:rsidRPr="006065FF" w:rsidRDefault="006065FF" w:rsidP="006065FF">
            <w:pPr>
              <w:spacing w:after="0" w:line="240" w:lineRule="auto"/>
              <w:rPr>
                <w:rFonts w:ascii="Times New Roman" w:eastAsia="Times New Roman" w:hAnsi="Times New Roman" w:cs="Times New Roman"/>
                <w:sz w:val="24"/>
                <w:szCs w:val="24"/>
                <w:lang w:eastAsia="en-AU"/>
              </w:rPr>
            </w:pPr>
          </w:p>
        </w:tc>
      </w:tr>
      <w:tr w:rsidR="006065FF" w:rsidRPr="006065FF" w14:paraId="16091C85" w14:textId="77777777" w:rsidTr="006065FF">
        <w:trPr>
          <w:trHeight w:val="56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C67EA2" w14:textId="77777777" w:rsidR="006065FF" w:rsidRPr="006065FF" w:rsidRDefault="006065FF" w:rsidP="006065FF">
            <w:pPr>
              <w:spacing w:before="100" w:after="100" w:line="240" w:lineRule="auto"/>
              <w:rPr>
                <w:rFonts w:ascii="Times New Roman" w:eastAsia="Times New Roman" w:hAnsi="Times New Roman" w:cs="Times New Roman"/>
                <w:sz w:val="24"/>
                <w:szCs w:val="24"/>
                <w:lang w:eastAsia="en-AU"/>
              </w:rPr>
            </w:pPr>
            <w:r w:rsidRPr="006065FF">
              <w:rPr>
                <w:rFonts w:ascii="Garamond" w:eastAsia="Times New Roman" w:hAnsi="Garamond" w:cs="Times New Roman"/>
                <w:b/>
                <w:bCs/>
                <w:color w:val="000000"/>
                <w:sz w:val="24"/>
                <w:szCs w:val="24"/>
                <w:lang w:eastAsia="en-AU"/>
              </w:rPr>
              <w:t>13. Support requested from TSCC </w:t>
            </w:r>
          </w:p>
          <w:p w14:paraId="19F4E44C" w14:textId="77777777" w:rsidR="006065FF" w:rsidRPr="006065FF" w:rsidRDefault="006065FF" w:rsidP="006065FF">
            <w:pPr>
              <w:spacing w:before="100" w:after="100" w:line="240" w:lineRule="auto"/>
              <w:rPr>
                <w:rFonts w:ascii="Times New Roman" w:eastAsia="Times New Roman" w:hAnsi="Times New Roman" w:cs="Times New Roman"/>
                <w:sz w:val="24"/>
                <w:szCs w:val="24"/>
                <w:lang w:eastAsia="en-AU"/>
              </w:rPr>
            </w:pPr>
            <w:r w:rsidRPr="006065FF">
              <w:rPr>
                <w:rFonts w:ascii="Garamond" w:eastAsia="Times New Roman" w:hAnsi="Garamond" w:cs="Times New Roman"/>
                <w:color w:val="000000"/>
                <w:sz w:val="24"/>
                <w:szCs w:val="24"/>
                <w:lang w:eastAsia="en-AU"/>
              </w:rPr>
              <w:t>(</w:t>
            </w:r>
            <w:proofErr w:type="gramStart"/>
            <w:r w:rsidRPr="006065FF">
              <w:rPr>
                <w:rFonts w:ascii="Garamond" w:eastAsia="Times New Roman" w:hAnsi="Garamond" w:cs="Times New Roman"/>
                <w:i/>
                <w:iCs/>
                <w:color w:val="000000"/>
                <w:sz w:val="24"/>
                <w:szCs w:val="24"/>
                <w:lang w:eastAsia="en-AU"/>
              </w:rPr>
              <w:t>circle</w:t>
            </w:r>
            <w:proofErr w:type="gramEnd"/>
            <w:r w:rsidRPr="006065FF">
              <w:rPr>
                <w:rFonts w:ascii="Garamond" w:eastAsia="Times New Roman" w:hAnsi="Garamond" w:cs="Times New Roman"/>
                <w:color w:val="000000"/>
                <w:sz w:val="24"/>
                <w:szCs w:val="24"/>
                <w:lang w:eastAsia="en-AU"/>
              </w:rPr>
              <w:t xml:space="preserve"> </w:t>
            </w:r>
            <w:r w:rsidRPr="006065FF">
              <w:rPr>
                <w:rFonts w:ascii="Garamond" w:eastAsia="Times New Roman" w:hAnsi="Garamond" w:cs="Times New Roman"/>
                <w:i/>
                <w:iCs/>
                <w:color w:val="000000"/>
                <w:sz w:val="24"/>
                <w:szCs w:val="24"/>
                <w:lang w:eastAsia="en-AU"/>
              </w:rPr>
              <w:t>relevant</w:t>
            </w:r>
            <w:r w:rsidRPr="006065FF">
              <w:rPr>
                <w:rFonts w:ascii="Garamond" w:eastAsia="Times New Roman" w:hAnsi="Garamond" w:cs="Times New Roman"/>
                <w:color w:val="000000"/>
                <w:sz w:val="24"/>
                <w:szCs w:val="24"/>
                <w:lang w:eastAsia="en-A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E6EA1C" w14:textId="77777777" w:rsidR="006065FF" w:rsidRPr="006065FF" w:rsidRDefault="006065FF" w:rsidP="006065FF">
            <w:pPr>
              <w:numPr>
                <w:ilvl w:val="0"/>
                <w:numId w:val="1"/>
              </w:numPr>
              <w:spacing w:before="100" w:after="100" w:line="240" w:lineRule="auto"/>
              <w:textAlignment w:val="baseline"/>
              <w:rPr>
                <w:rFonts w:ascii="Garamond" w:eastAsia="Times New Roman" w:hAnsi="Garamond" w:cs="Times New Roman"/>
                <w:color w:val="000000"/>
                <w:sz w:val="24"/>
                <w:szCs w:val="24"/>
                <w:lang w:eastAsia="en-AU"/>
              </w:rPr>
            </w:pPr>
            <w:r w:rsidRPr="006065FF">
              <w:rPr>
                <w:rFonts w:ascii="Garamond" w:eastAsia="Times New Roman" w:hAnsi="Garamond" w:cs="Times New Roman"/>
                <w:color w:val="000000"/>
                <w:sz w:val="24"/>
                <w:szCs w:val="24"/>
                <w:lang w:eastAsia="en-AU"/>
              </w:rPr>
              <w:t>Promotion of event through newsletter etc</w:t>
            </w:r>
          </w:p>
          <w:p w14:paraId="4FB01E58" w14:textId="77777777" w:rsidR="006065FF" w:rsidRPr="006065FF" w:rsidRDefault="006065FF" w:rsidP="006065FF">
            <w:pPr>
              <w:numPr>
                <w:ilvl w:val="0"/>
                <w:numId w:val="1"/>
              </w:numPr>
              <w:spacing w:before="100" w:after="100" w:line="240" w:lineRule="auto"/>
              <w:textAlignment w:val="baseline"/>
              <w:rPr>
                <w:rFonts w:ascii="Garamond" w:eastAsia="Times New Roman" w:hAnsi="Garamond" w:cs="Times New Roman"/>
                <w:color w:val="000000"/>
                <w:sz w:val="24"/>
                <w:szCs w:val="24"/>
                <w:lang w:eastAsia="en-AU"/>
              </w:rPr>
            </w:pPr>
            <w:r w:rsidRPr="006065FF">
              <w:rPr>
                <w:rFonts w:ascii="Garamond" w:eastAsia="Times New Roman" w:hAnsi="Garamond" w:cs="Times New Roman"/>
                <w:color w:val="000000"/>
                <w:sz w:val="24"/>
                <w:szCs w:val="24"/>
                <w:lang w:eastAsia="en-AU"/>
              </w:rPr>
              <w:t>Assistance with organizing event</w:t>
            </w:r>
          </w:p>
          <w:p w14:paraId="3288FE92" w14:textId="77777777" w:rsidR="006065FF" w:rsidRPr="006065FF" w:rsidRDefault="006065FF" w:rsidP="006065FF">
            <w:pPr>
              <w:numPr>
                <w:ilvl w:val="0"/>
                <w:numId w:val="1"/>
              </w:numPr>
              <w:spacing w:before="100" w:after="100" w:line="240" w:lineRule="auto"/>
              <w:textAlignment w:val="baseline"/>
              <w:rPr>
                <w:rFonts w:ascii="Garamond" w:eastAsia="Times New Roman" w:hAnsi="Garamond" w:cs="Times New Roman"/>
                <w:color w:val="000000"/>
                <w:sz w:val="24"/>
                <w:szCs w:val="24"/>
                <w:lang w:eastAsia="en-AU"/>
              </w:rPr>
            </w:pPr>
            <w:r w:rsidRPr="006065FF">
              <w:rPr>
                <w:rFonts w:ascii="Garamond" w:eastAsia="Times New Roman" w:hAnsi="Garamond" w:cs="Times New Roman"/>
                <w:color w:val="000000"/>
                <w:sz w:val="24"/>
                <w:szCs w:val="24"/>
                <w:lang w:eastAsia="en-AU"/>
              </w:rPr>
              <w:t>Hire of equipment </w:t>
            </w:r>
          </w:p>
          <w:p w14:paraId="4C9AF065" w14:textId="77777777" w:rsidR="006065FF" w:rsidRPr="006065FF" w:rsidRDefault="006065FF" w:rsidP="006065FF">
            <w:pPr>
              <w:numPr>
                <w:ilvl w:val="0"/>
                <w:numId w:val="1"/>
              </w:numPr>
              <w:spacing w:before="100" w:after="100" w:line="240" w:lineRule="auto"/>
              <w:textAlignment w:val="baseline"/>
              <w:rPr>
                <w:rFonts w:ascii="Garamond" w:eastAsia="Times New Roman" w:hAnsi="Garamond" w:cs="Times New Roman"/>
                <w:color w:val="000000"/>
                <w:sz w:val="24"/>
                <w:szCs w:val="24"/>
                <w:lang w:eastAsia="en-AU"/>
              </w:rPr>
            </w:pPr>
            <w:r w:rsidRPr="006065FF">
              <w:rPr>
                <w:rFonts w:ascii="Garamond" w:eastAsia="Times New Roman" w:hAnsi="Garamond" w:cs="Times New Roman"/>
                <w:color w:val="000000"/>
                <w:sz w:val="24"/>
                <w:szCs w:val="24"/>
                <w:lang w:eastAsia="en-AU"/>
              </w:rPr>
              <w:t xml:space="preserve">Cover under the TSCC’s public liability </w:t>
            </w:r>
            <w:proofErr w:type="gramStart"/>
            <w:r w:rsidRPr="006065FF">
              <w:rPr>
                <w:rFonts w:ascii="Garamond" w:eastAsia="Times New Roman" w:hAnsi="Garamond" w:cs="Times New Roman"/>
                <w:color w:val="000000"/>
                <w:sz w:val="24"/>
                <w:szCs w:val="24"/>
                <w:lang w:eastAsia="en-AU"/>
              </w:rPr>
              <w:t>insurance</w:t>
            </w:r>
            <w:proofErr w:type="gramEnd"/>
            <w:r w:rsidRPr="006065FF">
              <w:rPr>
                <w:rFonts w:ascii="Garamond" w:eastAsia="Times New Roman" w:hAnsi="Garamond" w:cs="Times New Roman"/>
                <w:color w:val="000000"/>
                <w:sz w:val="24"/>
                <w:szCs w:val="24"/>
                <w:lang w:eastAsia="en-AU"/>
              </w:rPr>
              <w:t> </w:t>
            </w:r>
          </w:p>
          <w:p w14:paraId="6F0525DC" w14:textId="77777777" w:rsidR="006065FF" w:rsidRPr="006065FF" w:rsidRDefault="006065FF" w:rsidP="006065FF">
            <w:pPr>
              <w:numPr>
                <w:ilvl w:val="0"/>
                <w:numId w:val="1"/>
              </w:numPr>
              <w:spacing w:before="100" w:after="100" w:line="240" w:lineRule="auto"/>
              <w:textAlignment w:val="baseline"/>
              <w:rPr>
                <w:rFonts w:ascii="Garamond" w:eastAsia="Times New Roman" w:hAnsi="Garamond" w:cs="Times New Roman"/>
                <w:color w:val="000000"/>
                <w:sz w:val="24"/>
                <w:szCs w:val="24"/>
                <w:lang w:eastAsia="en-AU"/>
              </w:rPr>
            </w:pPr>
            <w:r w:rsidRPr="006065FF">
              <w:rPr>
                <w:rFonts w:ascii="Garamond" w:eastAsia="Times New Roman" w:hAnsi="Garamond" w:cs="Times New Roman"/>
                <w:color w:val="000000"/>
                <w:sz w:val="24"/>
                <w:szCs w:val="24"/>
                <w:lang w:eastAsia="en-AU"/>
              </w:rPr>
              <w:lastRenderedPageBreak/>
              <w:t>Booking of venues</w:t>
            </w:r>
          </w:p>
          <w:p w14:paraId="338A5A97" w14:textId="77777777" w:rsidR="006065FF" w:rsidRPr="006065FF" w:rsidRDefault="006065FF" w:rsidP="006065FF">
            <w:pPr>
              <w:numPr>
                <w:ilvl w:val="0"/>
                <w:numId w:val="1"/>
              </w:numPr>
              <w:spacing w:before="100" w:after="100" w:line="240" w:lineRule="auto"/>
              <w:textAlignment w:val="baseline"/>
              <w:rPr>
                <w:rFonts w:ascii="Garamond" w:eastAsia="Times New Roman" w:hAnsi="Garamond" w:cs="Times New Roman"/>
                <w:color w:val="000000"/>
                <w:sz w:val="24"/>
                <w:szCs w:val="24"/>
                <w:lang w:eastAsia="en-AU"/>
              </w:rPr>
            </w:pPr>
            <w:r w:rsidRPr="006065FF">
              <w:rPr>
                <w:rFonts w:ascii="Garamond" w:eastAsia="Times New Roman" w:hAnsi="Garamond" w:cs="Times New Roman"/>
                <w:color w:val="000000"/>
                <w:sz w:val="24"/>
                <w:szCs w:val="24"/>
                <w:lang w:eastAsia="en-AU"/>
              </w:rPr>
              <w:t>Use of club name</w:t>
            </w:r>
          </w:p>
          <w:p w14:paraId="5DC21B76" w14:textId="77777777" w:rsidR="006065FF" w:rsidRPr="006065FF" w:rsidRDefault="006065FF" w:rsidP="006065FF">
            <w:pPr>
              <w:numPr>
                <w:ilvl w:val="0"/>
                <w:numId w:val="1"/>
              </w:numPr>
              <w:spacing w:before="100" w:after="100" w:line="240" w:lineRule="auto"/>
              <w:textAlignment w:val="baseline"/>
              <w:rPr>
                <w:rFonts w:ascii="Garamond" w:eastAsia="Times New Roman" w:hAnsi="Garamond" w:cs="Times New Roman"/>
                <w:color w:val="000000"/>
                <w:sz w:val="24"/>
                <w:szCs w:val="24"/>
                <w:lang w:eastAsia="en-AU"/>
              </w:rPr>
            </w:pPr>
            <w:r w:rsidRPr="006065FF">
              <w:rPr>
                <w:rFonts w:ascii="Garamond" w:eastAsia="Times New Roman" w:hAnsi="Garamond" w:cs="Times New Roman"/>
                <w:color w:val="000000"/>
                <w:sz w:val="24"/>
                <w:szCs w:val="24"/>
                <w:lang w:eastAsia="en-AU"/>
              </w:rPr>
              <w:t>Financial support (full)</w:t>
            </w:r>
          </w:p>
          <w:p w14:paraId="7AA45814" w14:textId="77777777" w:rsidR="006065FF" w:rsidRPr="006065FF" w:rsidRDefault="006065FF" w:rsidP="006065FF">
            <w:pPr>
              <w:numPr>
                <w:ilvl w:val="0"/>
                <w:numId w:val="1"/>
              </w:numPr>
              <w:spacing w:before="100" w:after="100" w:line="240" w:lineRule="auto"/>
              <w:textAlignment w:val="baseline"/>
              <w:rPr>
                <w:rFonts w:ascii="Garamond" w:eastAsia="Times New Roman" w:hAnsi="Garamond" w:cs="Times New Roman"/>
                <w:color w:val="000000"/>
                <w:sz w:val="24"/>
                <w:szCs w:val="24"/>
                <w:lang w:eastAsia="en-AU"/>
              </w:rPr>
            </w:pPr>
            <w:r w:rsidRPr="006065FF">
              <w:rPr>
                <w:rFonts w:ascii="Garamond" w:eastAsia="Times New Roman" w:hAnsi="Garamond" w:cs="Times New Roman"/>
                <w:color w:val="000000"/>
                <w:sz w:val="24"/>
                <w:szCs w:val="24"/>
                <w:lang w:eastAsia="en-AU"/>
              </w:rPr>
              <w:t>Financial support (partial)</w:t>
            </w:r>
          </w:p>
          <w:p w14:paraId="0DD3EBC8" w14:textId="77777777" w:rsidR="006065FF" w:rsidRPr="006065FF" w:rsidRDefault="006065FF" w:rsidP="006065FF">
            <w:pPr>
              <w:numPr>
                <w:ilvl w:val="0"/>
                <w:numId w:val="1"/>
              </w:numPr>
              <w:spacing w:before="100" w:after="100" w:line="240" w:lineRule="auto"/>
              <w:textAlignment w:val="baseline"/>
              <w:rPr>
                <w:rFonts w:ascii="Garamond" w:eastAsia="Times New Roman" w:hAnsi="Garamond" w:cs="Times New Roman"/>
                <w:color w:val="000000"/>
                <w:sz w:val="24"/>
                <w:szCs w:val="24"/>
                <w:lang w:eastAsia="en-AU"/>
              </w:rPr>
            </w:pPr>
            <w:r w:rsidRPr="006065FF">
              <w:rPr>
                <w:rFonts w:ascii="Garamond" w:eastAsia="Times New Roman" w:hAnsi="Garamond" w:cs="Times New Roman"/>
                <w:color w:val="000000"/>
                <w:sz w:val="24"/>
                <w:szCs w:val="24"/>
                <w:lang w:eastAsia="en-AU"/>
              </w:rPr>
              <w:t>Other (</w:t>
            </w:r>
            <w:r w:rsidRPr="006065FF">
              <w:rPr>
                <w:rFonts w:ascii="Garamond" w:eastAsia="Times New Roman" w:hAnsi="Garamond" w:cs="Times New Roman"/>
                <w:i/>
                <w:iCs/>
                <w:color w:val="000000"/>
                <w:sz w:val="24"/>
                <w:szCs w:val="24"/>
                <w:lang w:eastAsia="en-AU"/>
              </w:rPr>
              <w:t>specify</w:t>
            </w:r>
            <w:r w:rsidRPr="006065FF">
              <w:rPr>
                <w:rFonts w:ascii="Garamond" w:eastAsia="Times New Roman" w:hAnsi="Garamond" w:cs="Times New Roman"/>
                <w:color w:val="000000"/>
                <w:sz w:val="24"/>
                <w:szCs w:val="24"/>
                <w:lang w:eastAsia="en-AU"/>
              </w:rPr>
              <w:t>)</w:t>
            </w:r>
          </w:p>
        </w:tc>
      </w:tr>
    </w:tbl>
    <w:p w14:paraId="7697CB04" w14:textId="77777777" w:rsidR="006065FF" w:rsidRPr="006065FF" w:rsidRDefault="006065FF" w:rsidP="006065FF">
      <w:pPr>
        <w:spacing w:after="0" w:line="240" w:lineRule="auto"/>
        <w:rPr>
          <w:rFonts w:ascii="Times New Roman" w:eastAsia="Times New Roman" w:hAnsi="Times New Roman" w:cs="Times New Roman"/>
          <w:sz w:val="24"/>
          <w:szCs w:val="24"/>
          <w:lang w:eastAsia="en-AU"/>
        </w:rPr>
      </w:pPr>
    </w:p>
    <w:p w14:paraId="38545B34" w14:textId="77777777" w:rsidR="006065FF" w:rsidRPr="006065FF" w:rsidRDefault="006065FF" w:rsidP="006065FF">
      <w:pPr>
        <w:spacing w:after="0" w:line="240" w:lineRule="auto"/>
        <w:rPr>
          <w:rFonts w:ascii="Times New Roman" w:eastAsia="Times New Roman" w:hAnsi="Times New Roman" w:cs="Times New Roman"/>
          <w:sz w:val="24"/>
          <w:szCs w:val="24"/>
          <w:lang w:eastAsia="en-AU"/>
        </w:rPr>
      </w:pPr>
      <w:r w:rsidRPr="006065FF">
        <w:rPr>
          <w:rFonts w:ascii="Garamond" w:eastAsia="Times New Roman" w:hAnsi="Garamond" w:cs="Times New Roman"/>
          <w:b/>
          <w:bCs/>
          <w:color w:val="000000"/>
          <w:sz w:val="24"/>
          <w:szCs w:val="24"/>
          <w:lang w:eastAsia="en-AU"/>
        </w:rPr>
        <w:t>Notes:</w:t>
      </w:r>
    </w:p>
    <w:p w14:paraId="173BB262" w14:textId="77777777" w:rsidR="006065FF" w:rsidRPr="006065FF" w:rsidRDefault="006065FF" w:rsidP="006065FF">
      <w:pPr>
        <w:spacing w:after="0" w:line="240" w:lineRule="auto"/>
        <w:rPr>
          <w:rFonts w:ascii="Times New Roman" w:eastAsia="Times New Roman" w:hAnsi="Times New Roman" w:cs="Times New Roman"/>
          <w:sz w:val="24"/>
          <w:szCs w:val="24"/>
          <w:lang w:eastAsia="en-AU"/>
        </w:rPr>
      </w:pPr>
      <w:r w:rsidRPr="006065FF">
        <w:rPr>
          <w:rFonts w:ascii="Times New Roman" w:eastAsia="Times New Roman" w:hAnsi="Times New Roman" w:cs="Times New Roman"/>
          <w:sz w:val="24"/>
          <w:szCs w:val="24"/>
          <w:lang w:eastAsia="en-AU"/>
        </w:rPr>
        <w:br/>
      </w:r>
    </w:p>
    <w:p w14:paraId="683720EE" w14:textId="77777777" w:rsidR="006065FF" w:rsidRPr="006065FF" w:rsidRDefault="006065FF" w:rsidP="006065FF">
      <w:pPr>
        <w:numPr>
          <w:ilvl w:val="0"/>
          <w:numId w:val="2"/>
        </w:numPr>
        <w:spacing w:after="40" w:line="240" w:lineRule="auto"/>
        <w:ind w:left="462"/>
        <w:textAlignment w:val="baseline"/>
        <w:rPr>
          <w:rFonts w:ascii="Garamond" w:eastAsia="Times New Roman" w:hAnsi="Garamond" w:cs="Times New Roman"/>
          <w:color w:val="000000"/>
          <w:sz w:val="24"/>
          <w:szCs w:val="24"/>
          <w:lang w:eastAsia="en-AU"/>
        </w:rPr>
      </w:pPr>
      <w:r w:rsidRPr="006065FF">
        <w:rPr>
          <w:rFonts w:ascii="Garamond" w:eastAsia="Times New Roman" w:hAnsi="Garamond" w:cs="Times New Roman"/>
          <w:color w:val="000000"/>
          <w:sz w:val="24"/>
          <w:szCs w:val="24"/>
          <w:lang w:eastAsia="en-AU"/>
        </w:rPr>
        <w:t>List names of all individuals organizing the event</w:t>
      </w:r>
    </w:p>
    <w:p w14:paraId="25F747AB" w14:textId="77777777" w:rsidR="006065FF" w:rsidRPr="006065FF" w:rsidRDefault="006065FF" w:rsidP="006065FF">
      <w:pPr>
        <w:numPr>
          <w:ilvl w:val="0"/>
          <w:numId w:val="2"/>
        </w:numPr>
        <w:spacing w:after="40" w:line="240" w:lineRule="auto"/>
        <w:ind w:left="462"/>
        <w:textAlignment w:val="baseline"/>
        <w:rPr>
          <w:rFonts w:ascii="Garamond" w:eastAsia="Times New Roman" w:hAnsi="Garamond" w:cs="Times New Roman"/>
          <w:color w:val="000000"/>
          <w:sz w:val="24"/>
          <w:szCs w:val="24"/>
          <w:lang w:eastAsia="en-AU"/>
        </w:rPr>
      </w:pPr>
      <w:r w:rsidRPr="006065FF">
        <w:rPr>
          <w:rFonts w:ascii="Garamond" w:eastAsia="Times New Roman" w:hAnsi="Garamond" w:cs="Times New Roman"/>
          <w:color w:val="000000"/>
          <w:sz w:val="24"/>
          <w:szCs w:val="24"/>
          <w:lang w:eastAsia="en-AU"/>
        </w:rPr>
        <w:t>Provide the name and contact details of one individual.  The TSCC will conduct all correspondence with this individual.</w:t>
      </w:r>
    </w:p>
    <w:p w14:paraId="1A85329B" w14:textId="77777777" w:rsidR="006065FF" w:rsidRPr="006065FF" w:rsidRDefault="006065FF" w:rsidP="006065FF">
      <w:pPr>
        <w:numPr>
          <w:ilvl w:val="0"/>
          <w:numId w:val="2"/>
        </w:numPr>
        <w:spacing w:after="40" w:line="240" w:lineRule="auto"/>
        <w:ind w:left="462"/>
        <w:textAlignment w:val="baseline"/>
        <w:rPr>
          <w:rFonts w:ascii="Garamond" w:eastAsia="Times New Roman" w:hAnsi="Garamond" w:cs="Times New Roman"/>
          <w:color w:val="000000"/>
          <w:sz w:val="24"/>
          <w:szCs w:val="24"/>
          <w:lang w:eastAsia="en-AU"/>
        </w:rPr>
      </w:pPr>
      <w:r w:rsidRPr="006065FF">
        <w:rPr>
          <w:rFonts w:ascii="Garamond" w:eastAsia="Times New Roman" w:hAnsi="Garamond" w:cs="Times New Roman"/>
          <w:color w:val="000000"/>
          <w:sz w:val="24"/>
          <w:szCs w:val="24"/>
          <w:lang w:eastAsia="en-AU"/>
        </w:rPr>
        <w:t>Specify the nature of the proposed event.</w:t>
      </w:r>
    </w:p>
    <w:p w14:paraId="02F322BA" w14:textId="77777777" w:rsidR="006065FF" w:rsidRPr="006065FF" w:rsidRDefault="006065FF" w:rsidP="006065FF">
      <w:pPr>
        <w:numPr>
          <w:ilvl w:val="0"/>
          <w:numId w:val="2"/>
        </w:numPr>
        <w:spacing w:after="40" w:line="240" w:lineRule="auto"/>
        <w:ind w:left="462"/>
        <w:textAlignment w:val="baseline"/>
        <w:rPr>
          <w:rFonts w:ascii="Garamond" w:eastAsia="Times New Roman" w:hAnsi="Garamond" w:cs="Times New Roman"/>
          <w:color w:val="000000"/>
          <w:sz w:val="24"/>
          <w:szCs w:val="24"/>
          <w:lang w:eastAsia="en-AU"/>
        </w:rPr>
      </w:pPr>
      <w:r w:rsidRPr="006065FF">
        <w:rPr>
          <w:rFonts w:ascii="Garamond" w:eastAsia="Times New Roman" w:hAnsi="Garamond" w:cs="Times New Roman"/>
          <w:color w:val="000000"/>
          <w:sz w:val="24"/>
          <w:szCs w:val="24"/>
          <w:lang w:eastAsia="en-AU"/>
        </w:rPr>
        <w:t xml:space="preserve">Indicate the proposed date and time of the event.  Where multiple events are proposed, provide details of frequency </w:t>
      </w:r>
      <w:proofErr w:type="spellStart"/>
      <w:proofErr w:type="gramStart"/>
      <w:r w:rsidRPr="006065FF">
        <w:rPr>
          <w:rFonts w:ascii="Garamond" w:eastAsia="Times New Roman" w:hAnsi="Garamond" w:cs="Times New Roman"/>
          <w:color w:val="000000"/>
          <w:sz w:val="24"/>
          <w:szCs w:val="24"/>
          <w:lang w:eastAsia="en-AU"/>
        </w:rPr>
        <w:t>eg</w:t>
      </w:r>
      <w:proofErr w:type="spellEnd"/>
      <w:proofErr w:type="gramEnd"/>
      <w:r w:rsidRPr="006065FF">
        <w:rPr>
          <w:rFonts w:ascii="Garamond" w:eastAsia="Times New Roman" w:hAnsi="Garamond" w:cs="Times New Roman"/>
          <w:color w:val="000000"/>
          <w:sz w:val="24"/>
          <w:szCs w:val="24"/>
          <w:lang w:eastAsia="en-AU"/>
        </w:rPr>
        <w:t xml:space="preserve"> every 2</w:t>
      </w:r>
      <w:r w:rsidRPr="006065FF">
        <w:rPr>
          <w:rFonts w:ascii="Garamond" w:eastAsia="Times New Roman" w:hAnsi="Garamond" w:cs="Times New Roman"/>
          <w:color w:val="000000"/>
          <w:sz w:val="14"/>
          <w:szCs w:val="14"/>
          <w:vertAlign w:val="superscript"/>
          <w:lang w:eastAsia="en-AU"/>
        </w:rPr>
        <w:t>nd</w:t>
      </w:r>
      <w:r w:rsidRPr="006065FF">
        <w:rPr>
          <w:rFonts w:ascii="Garamond" w:eastAsia="Times New Roman" w:hAnsi="Garamond" w:cs="Times New Roman"/>
          <w:color w:val="000000"/>
          <w:sz w:val="24"/>
          <w:szCs w:val="24"/>
          <w:lang w:eastAsia="en-AU"/>
        </w:rPr>
        <w:t xml:space="preserve"> Saturday of the month.</w:t>
      </w:r>
    </w:p>
    <w:p w14:paraId="4487F8CF" w14:textId="77777777" w:rsidR="006065FF" w:rsidRPr="006065FF" w:rsidRDefault="006065FF" w:rsidP="006065FF">
      <w:pPr>
        <w:numPr>
          <w:ilvl w:val="0"/>
          <w:numId w:val="2"/>
        </w:numPr>
        <w:spacing w:after="40" w:line="240" w:lineRule="auto"/>
        <w:ind w:left="462"/>
        <w:textAlignment w:val="baseline"/>
        <w:rPr>
          <w:rFonts w:ascii="Garamond" w:eastAsia="Times New Roman" w:hAnsi="Garamond" w:cs="Times New Roman"/>
          <w:color w:val="000000"/>
          <w:sz w:val="24"/>
          <w:szCs w:val="24"/>
          <w:lang w:eastAsia="en-AU"/>
        </w:rPr>
      </w:pPr>
      <w:r w:rsidRPr="006065FF">
        <w:rPr>
          <w:rFonts w:ascii="Garamond" w:eastAsia="Times New Roman" w:hAnsi="Garamond" w:cs="Times New Roman"/>
          <w:color w:val="000000"/>
          <w:sz w:val="24"/>
          <w:szCs w:val="24"/>
          <w:lang w:eastAsia="en-AU"/>
        </w:rPr>
        <w:t xml:space="preserve">Indicate the proposed name of the event (where no name is available, </w:t>
      </w:r>
      <w:proofErr w:type="spellStart"/>
      <w:r w:rsidRPr="006065FF">
        <w:rPr>
          <w:rFonts w:ascii="Garamond" w:eastAsia="Times New Roman" w:hAnsi="Garamond" w:cs="Times New Roman"/>
          <w:color w:val="000000"/>
          <w:sz w:val="24"/>
          <w:szCs w:val="24"/>
          <w:lang w:eastAsia="en-AU"/>
        </w:rPr>
        <w:t>give</w:t>
      </w:r>
      <w:proofErr w:type="spellEnd"/>
      <w:r w:rsidRPr="006065FF">
        <w:rPr>
          <w:rFonts w:ascii="Garamond" w:eastAsia="Times New Roman" w:hAnsi="Garamond" w:cs="Times New Roman"/>
          <w:color w:val="000000"/>
          <w:sz w:val="24"/>
          <w:szCs w:val="24"/>
          <w:lang w:eastAsia="en-AU"/>
        </w:rPr>
        <w:t xml:space="preserve"> the nature of the event, as noted under item 2).</w:t>
      </w:r>
    </w:p>
    <w:p w14:paraId="2F6102BB" w14:textId="77777777" w:rsidR="006065FF" w:rsidRPr="006065FF" w:rsidRDefault="006065FF" w:rsidP="006065FF">
      <w:pPr>
        <w:numPr>
          <w:ilvl w:val="0"/>
          <w:numId w:val="2"/>
        </w:numPr>
        <w:spacing w:after="40" w:line="240" w:lineRule="auto"/>
        <w:ind w:left="462"/>
        <w:textAlignment w:val="baseline"/>
        <w:rPr>
          <w:rFonts w:ascii="Garamond" w:eastAsia="Times New Roman" w:hAnsi="Garamond" w:cs="Times New Roman"/>
          <w:color w:val="000000"/>
          <w:sz w:val="24"/>
          <w:szCs w:val="24"/>
          <w:lang w:eastAsia="en-AU"/>
        </w:rPr>
      </w:pPr>
      <w:r w:rsidRPr="006065FF">
        <w:rPr>
          <w:rFonts w:ascii="Garamond" w:eastAsia="Times New Roman" w:hAnsi="Garamond" w:cs="Times New Roman"/>
          <w:color w:val="000000"/>
          <w:sz w:val="24"/>
          <w:szCs w:val="24"/>
          <w:lang w:eastAsia="en-AU"/>
        </w:rPr>
        <w:t xml:space="preserve">Provide details of the venue(s), including street address.  Where venue is not yet known, provide a description of the type of venue </w:t>
      </w:r>
      <w:proofErr w:type="spellStart"/>
      <w:proofErr w:type="gramStart"/>
      <w:r w:rsidRPr="006065FF">
        <w:rPr>
          <w:rFonts w:ascii="Garamond" w:eastAsia="Times New Roman" w:hAnsi="Garamond" w:cs="Times New Roman"/>
          <w:color w:val="000000"/>
          <w:sz w:val="24"/>
          <w:szCs w:val="24"/>
          <w:lang w:eastAsia="en-AU"/>
        </w:rPr>
        <w:t>eg</w:t>
      </w:r>
      <w:proofErr w:type="spellEnd"/>
      <w:proofErr w:type="gramEnd"/>
      <w:r w:rsidRPr="006065FF">
        <w:rPr>
          <w:rFonts w:ascii="Garamond" w:eastAsia="Times New Roman" w:hAnsi="Garamond" w:cs="Times New Roman"/>
          <w:color w:val="000000"/>
          <w:sz w:val="24"/>
          <w:szCs w:val="24"/>
          <w:lang w:eastAsia="en-AU"/>
        </w:rPr>
        <w:t xml:space="preserve"> church hall, public park etc.</w:t>
      </w:r>
    </w:p>
    <w:p w14:paraId="37B28F22" w14:textId="77777777" w:rsidR="006065FF" w:rsidRPr="006065FF" w:rsidRDefault="006065FF" w:rsidP="006065FF">
      <w:pPr>
        <w:numPr>
          <w:ilvl w:val="0"/>
          <w:numId w:val="2"/>
        </w:numPr>
        <w:spacing w:after="40" w:line="240" w:lineRule="auto"/>
        <w:ind w:left="462"/>
        <w:textAlignment w:val="baseline"/>
        <w:rPr>
          <w:rFonts w:ascii="Garamond" w:eastAsia="Times New Roman" w:hAnsi="Garamond" w:cs="Times New Roman"/>
          <w:color w:val="000000"/>
          <w:sz w:val="24"/>
          <w:szCs w:val="24"/>
          <w:lang w:eastAsia="en-AU"/>
        </w:rPr>
      </w:pPr>
      <w:r w:rsidRPr="006065FF">
        <w:rPr>
          <w:rFonts w:ascii="Garamond" w:eastAsia="Times New Roman" w:hAnsi="Garamond" w:cs="Times New Roman"/>
          <w:color w:val="000000"/>
          <w:sz w:val="24"/>
          <w:szCs w:val="24"/>
          <w:lang w:eastAsia="en-AU"/>
        </w:rPr>
        <w:t>Indicate the proposed charge for attendees to the event.</w:t>
      </w:r>
    </w:p>
    <w:p w14:paraId="5829E4F7" w14:textId="77777777" w:rsidR="006065FF" w:rsidRPr="006065FF" w:rsidRDefault="006065FF" w:rsidP="006065FF">
      <w:pPr>
        <w:numPr>
          <w:ilvl w:val="0"/>
          <w:numId w:val="2"/>
        </w:numPr>
        <w:spacing w:after="40" w:line="240" w:lineRule="auto"/>
        <w:ind w:left="462"/>
        <w:textAlignment w:val="baseline"/>
        <w:rPr>
          <w:rFonts w:ascii="Garamond" w:eastAsia="Times New Roman" w:hAnsi="Garamond" w:cs="Times New Roman"/>
          <w:color w:val="000000"/>
          <w:sz w:val="24"/>
          <w:szCs w:val="24"/>
          <w:lang w:eastAsia="en-AU"/>
        </w:rPr>
      </w:pPr>
      <w:r w:rsidRPr="006065FF">
        <w:rPr>
          <w:rFonts w:ascii="Garamond" w:eastAsia="Times New Roman" w:hAnsi="Garamond" w:cs="Times New Roman"/>
          <w:color w:val="000000"/>
          <w:sz w:val="24"/>
          <w:szCs w:val="24"/>
          <w:lang w:eastAsia="en-AU"/>
        </w:rPr>
        <w:t>Provide a description of the proposed event.  You should include details of the aim of the event, the intended audience, the style of music (where relevant), provisions for food/drink, names of performers or teachers, expected numbers etc.</w:t>
      </w:r>
    </w:p>
    <w:p w14:paraId="5A41BADC" w14:textId="77777777" w:rsidR="006065FF" w:rsidRPr="006065FF" w:rsidRDefault="006065FF" w:rsidP="006065FF">
      <w:pPr>
        <w:numPr>
          <w:ilvl w:val="0"/>
          <w:numId w:val="2"/>
        </w:numPr>
        <w:spacing w:after="40" w:line="240" w:lineRule="auto"/>
        <w:ind w:left="462"/>
        <w:textAlignment w:val="baseline"/>
        <w:rPr>
          <w:rFonts w:ascii="Garamond" w:eastAsia="Times New Roman" w:hAnsi="Garamond" w:cs="Times New Roman"/>
          <w:color w:val="000000"/>
          <w:sz w:val="24"/>
          <w:szCs w:val="24"/>
          <w:lang w:eastAsia="en-AU"/>
        </w:rPr>
      </w:pPr>
      <w:r w:rsidRPr="006065FF">
        <w:rPr>
          <w:rFonts w:ascii="Garamond" w:eastAsia="Times New Roman" w:hAnsi="Garamond" w:cs="Times New Roman"/>
          <w:color w:val="000000"/>
          <w:sz w:val="24"/>
          <w:szCs w:val="24"/>
          <w:lang w:eastAsia="en-AU"/>
        </w:rPr>
        <w:t>Provide an indication of the total expected cost of the event, and how profits and losses will be distributed.  This should include venue hire, equipment hire, performer fees etc.  If full club support (level 4) is requested, details of all associated costs should be itemised in an attachment.</w:t>
      </w:r>
    </w:p>
    <w:p w14:paraId="26AA6FAD" w14:textId="77777777" w:rsidR="006065FF" w:rsidRPr="006065FF" w:rsidRDefault="006065FF" w:rsidP="006065FF">
      <w:pPr>
        <w:numPr>
          <w:ilvl w:val="0"/>
          <w:numId w:val="2"/>
        </w:numPr>
        <w:spacing w:after="40" w:line="240" w:lineRule="auto"/>
        <w:ind w:left="462"/>
        <w:textAlignment w:val="baseline"/>
        <w:rPr>
          <w:rFonts w:ascii="Garamond" w:eastAsia="Times New Roman" w:hAnsi="Garamond" w:cs="Times New Roman"/>
          <w:color w:val="000000"/>
          <w:sz w:val="24"/>
          <w:szCs w:val="24"/>
          <w:lang w:eastAsia="en-AU"/>
        </w:rPr>
      </w:pPr>
      <w:r w:rsidRPr="006065FF">
        <w:rPr>
          <w:rFonts w:ascii="Garamond" w:eastAsia="Times New Roman" w:hAnsi="Garamond" w:cs="Times New Roman"/>
          <w:color w:val="000000"/>
          <w:sz w:val="24"/>
          <w:szCs w:val="24"/>
          <w:lang w:eastAsia="en-AU"/>
        </w:rPr>
        <w:t>Provide brief details of previous experience organizing tango-related or similar events.</w:t>
      </w:r>
    </w:p>
    <w:p w14:paraId="738B0CF2" w14:textId="77777777" w:rsidR="006065FF" w:rsidRPr="006065FF" w:rsidRDefault="006065FF" w:rsidP="006065FF">
      <w:pPr>
        <w:numPr>
          <w:ilvl w:val="0"/>
          <w:numId w:val="2"/>
        </w:numPr>
        <w:spacing w:after="40" w:line="240" w:lineRule="auto"/>
        <w:ind w:left="462"/>
        <w:textAlignment w:val="baseline"/>
        <w:rPr>
          <w:rFonts w:ascii="Garamond" w:eastAsia="Times New Roman" w:hAnsi="Garamond" w:cs="Times New Roman"/>
          <w:color w:val="000000"/>
          <w:sz w:val="24"/>
          <w:szCs w:val="24"/>
          <w:lang w:eastAsia="en-AU"/>
        </w:rPr>
      </w:pPr>
      <w:r w:rsidRPr="006065FF">
        <w:rPr>
          <w:rFonts w:ascii="Garamond" w:eastAsia="Times New Roman" w:hAnsi="Garamond" w:cs="Times New Roman"/>
          <w:color w:val="000000"/>
          <w:sz w:val="24"/>
          <w:szCs w:val="24"/>
          <w:lang w:eastAsia="en-AU"/>
        </w:rPr>
        <w:t>Assistance will normally only be available to support club members.</w:t>
      </w:r>
    </w:p>
    <w:p w14:paraId="387C9C98" w14:textId="77777777" w:rsidR="006065FF" w:rsidRPr="006065FF" w:rsidRDefault="006065FF" w:rsidP="006065FF">
      <w:pPr>
        <w:numPr>
          <w:ilvl w:val="0"/>
          <w:numId w:val="2"/>
        </w:numPr>
        <w:spacing w:after="40" w:line="240" w:lineRule="auto"/>
        <w:ind w:left="462"/>
        <w:textAlignment w:val="baseline"/>
        <w:rPr>
          <w:rFonts w:ascii="Garamond" w:eastAsia="Times New Roman" w:hAnsi="Garamond" w:cs="Times New Roman"/>
          <w:color w:val="000000"/>
          <w:sz w:val="24"/>
          <w:szCs w:val="24"/>
          <w:lang w:eastAsia="en-AU"/>
        </w:rPr>
      </w:pPr>
      <w:r w:rsidRPr="006065FF">
        <w:rPr>
          <w:rFonts w:ascii="Garamond" w:eastAsia="Times New Roman" w:hAnsi="Garamond" w:cs="Times New Roman"/>
          <w:color w:val="000000"/>
          <w:sz w:val="24"/>
          <w:szCs w:val="24"/>
          <w:lang w:eastAsia="en-AU"/>
        </w:rPr>
        <w:t xml:space="preserve"> Note if there are any anticipated conflicting events </w:t>
      </w:r>
      <w:proofErr w:type="spellStart"/>
      <w:proofErr w:type="gramStart"/>
      <w:r w:rsidRPr="006065FF">
        <w:rPr>
          <w:rFonts w:ascii="Garamond" w:eastAsia="Times New Roman" w:hAnsi="Garamond" w:cs="Times New Roman"/>
          <w:color w:val="000000"/>
          <w:sz w:val="24"/>
          <w:szCs w:val="24"/>
          <w:lang w:eastAsia="en-AU"/>
        </w:rPr>
        <w:t>eg</w:t>
      </w:r>
      <w:proofErr w:type="spellEnd"/>
      <w:proofErr w:type="gramEnd"/>
      <w:r w:rsidRPr="006065FF">
        <w:rPr>
          <w:rFonts w:ascii="Garamond" w:eastAsia="Times New Roman" w:hAnsi="Garamond" w:cs="Times New Roman"/>
          <w:color w:val="000000"/>
          <w:sz w:val="24"/>
          <w:szCs w:val="24"/>
          <w:lang w:eastAsia="en-AU"/>
        </w:rPr>
        <w:t xml:space="preserve"> another tango-related event the same day/week, including regular TSCC events.</w:t>
      </w:r>
    </w:p>
    <w:p w14:paraId="1F9056A7" w14:textId="77777777" w:rsidR="006065FF" w:rsidRPr="006065FF" w:rsidRDefault="006065FF" w:rsidP="006065FF">
      <w:pPr>
        <w:numPr>
          <w:ilvl w:val="0"/>
          <w:numId w:val="2"/>
        </w:numPr>
        <w:spacing w:after="40" w:line="240" w:lineRule="auto"/>
        <w:ind w:left="462"/>
        <w:textAlignment w:val="baseline"/>
        <w:rPr>
          <w:rFonts w:ascii="Garamond" w:eastAsia="Times New Roman" w:hAnsi="Garamond" w:cs="Times New Roman"/>
          <w:color w:val="000000"/>
          <w:sz w:val="24"/>
          <w:szCs w:val="24"/>
          <w:lang w:eastAsia="en-AU"/>
        </w:rPr>
      </w:pPr>
      <w:r w:rsidRPr="006065FF">
        <w:rPr>
          <w:rFonts w:ascii="Garamond" w:eastAsia="Times New Roman" w:hAnsi="Garamond" w:cs="Times New Roman"/>
          <w:color w:val="000000"/>
          <w:sz w:val="24"/>
          <w:szCs w:val="24"/>
          <w:lang w:eastAsia="en-AU"/>
        </w:rPr>
        <w:t> Nominate the type of support you are seeking from the TSCC.  Note that this does not guarantee the TSCC will provide that support.  The TSCC will determine the level and nature of support to be provided based on the information supplied in your application. </w:t>
      </w:r>
    </w:p>
    <w:p w14:paraId="7F58F990" w14:textId="77777777" w:rsidR="006065FF" w:rsidRPr="006065FF" w:rsidRDefault="006065FF" w:rsidP="006065FF">
      <w:pPr>
        <w:spacing w:after="0" w:line="240" w:lineRule="auto"/>
        <w:rPr>
          <w:rFonts w:ascii="Times New Roman" w:eastAsia="Times New Roman" w:hAnsi="Times New Roman" w:cs="Times New Roman"/>
          <w:sz w:val="24"/>
          <w:szCs w:val="24"/>
          <w:lang w:eastAsia="en-AU"/>
        </w:rPr>
      </w:pPr>
    </w:p>
    <w:p w14:paraId="136B12A9" w14:textId="77777777" w:rsidR="006065FF" w:rsidRPr="006065FF" w:rsidRDefault="006065FF" w:rsidP="006065FF">
      <w:pPr>
        <w:spacing w:after="0" w:line="240" w:lineRule="auto"/>
        <w:rPr>
          <w:rFonts w:ascii="Times New Roman" w:eastAsia="Times New Roman" w:hAnsi="Times New Roman" w:cs="Times New Roman"/>
          <w:sz w:val="24"/>
          <w:szCs w:val="24"/>
          <w:lang w:eastAsia="en-AU"/>
        </w:rPr>
      </w:pPr>
      <w:r w:rsidRPr="006065FF">
        <w:rPr>
          <w:rFonts w:ascii="Garamond" w:eastAsia="Times New Roman" w:hAnsi="Garamond" w:cs="Times New Roman"/>
          <w:b/>
          <w:bCs/>
          <w:color w:val="000000"/>
          <w:sz w:val="24"/>
          <w:szCs w:val="24"/>
          <w:lang w:eastAsia="en-AU"/>
        </w:rPr>
        <w:t>How to submit your application</w:t>
      </w:r>
    </w:p>
    <w:p w14:paraId="0DB78EED" w14:textId="77777777" w:rsidR="006065FF" w:rsidRPr="006065FF" w:rsidRDefault="006065FF" w:rsidP="006065FF">
      <w:pPr>
        <w:spacing w:after="0" w:line="240" w:lineRule="auto"/>
        <w:rPr>
          <w:rFonts w:ascii="Times New Roman" w:eastAsia="Times New Roman" w:hAnsi="Times New Roman" w:cs="Times New Roman"/>
          <w:sz w:val="24"/>
          <w:szCs w:val="24"/>
          <w:lang w:eastAsia="en-AU"/>
        </w:rPr>
      </w:pPr>
      <w:r w:rsidRPr="006065FF">
        <w:rPr>
          <w:rFonts w:ascii="Garamond" w:eastAsia="Times New Roman" w:hAnsi="Garamond" w:cs="Times New Roman"/>
          <w:color w:val="000000"/>
          <w:sz w:val="24"/>
          <w:szCs w:val="24"/>
          <w:lang w:eastAsia="en-AU"/>
        </w:rPr>
        <w:t>Completed forms should be submitted to the Committee at (</w:t>
      </w:r>
      <w:hyperlink r:id="rId5" w:history="1">
        <w:r w:rsidRPr="006065FF">
          <w:rPr>
            <w:rFonts w:ascii="Garamond" w:eastAsia="Times New Roman" w:hAnsi="Garamond" w:cs="Times New Roman"/>
            <w:color w:val="0000FF"/>
            <w:sz w:val="24"/>
            <w:szCs w:val="24"/>
            <w:u w:val="single"/>
            <w:lang w:eastAsia="en-AU"/>
          </w:rPr>
          <w:t>committee@tangocanberra.asn.au</w:t>
        </w:r>
      </w:hyperlink>
      <w:r w:rsidRPr="006065FF">
        <w:rPr>
          <w:rFonts w:ascii="Garamond" w:eastAsia="Times New Roman" w:hAnsi="Garamond" w:cs="Times New Roman"/>
          <w:color w:val="000000"/>
          <w:sz w:val="24"/>
          <w:szCs w:val="24"/>
          <w:lang w:eastAsia="en-AU"/>
        </w:rPr>
        <w:t xml:space="preserve">) or delivered to any TSCC committee member </w:t>
      </w:r>
      <w:r w:rsidRPr="006065FF">
        <w:rPr>
          <w:rFonts w:ascii="Garamond" w:eastAsia="Times New Roman" w:hAnsi="Garamond" w:cs="Times New Roman"/>
          <w:b/>
          <w:bCs/>
          <w:color w:val="000000"/>
          <w:sz w:val="24"/>
          <w:szCs w:val="24"/>
          <w:lang w:eastAsia="en-AU"/>
        </w:rPr>
        <w:t>at least 2 weeks</w:t>
      </w:r>
      <w:r w:rsidRPr="006065FF">
        <w:rPr>
          <w:rFonts w:ascii="Garamond" w:eastAsia="Times New Roman" w:hAnsi="Garamond" w:cs="Times New Roman"/>
          <w:color w:val="000000"/>
          <w:sz w:val="24"/>
          <w:szCs w:val="24"/>
          <w:lang w:eastAsia="en-AU"/>
        </w:rPr>
        <w:t xml:space="preserve"> before the event is scheduled to take place.  Where a series of events is proposed, one application will suffice, provided the organising members are the same and the nature of the events are identical or very similar.</w:t>
      </w:r>
    </w:p>
    <w:p w14:paraId="55F2D00C" w14:textId="77777777" w:rsidR="006065FF" w:rsidRPr="006065FF" w:rsidRDefault="006065FF" w:rsidP="006065FF">
      <w:pPr>
        <w:spacing w:after="0" w:line="240" w:lineRule="auto"/>
        <w:rPr>
          <w:rFonts w:ascii="Times New Roman" w:eastAsia="Times New Roman" w:hAnsi="Times New Roman" w:cs="Times New Roman"/>
          <w:sz w:val="24"/>
          <w:szCs w:val="24"/>
          <w:lang w:eastAsia="en-AU"/>
        </w:rPr>
      </w:pPr>
    </w:p>
    <w:p w14:paraId="5F242DCE" w14:textId="77777777" w:rsidR="006065FF" w:rsidRPr="006065FF" w:rsidRDefault="006065FF" w:rsidP="006065FF">
      <w:pPr>
        <w:spacing w:after="0" w:line="240" w:lineRule="auto"/>
        <w:rPr>
          <w:rFonts w:ascii="Times New Roman" w:eastAsia="Times New Roman" w:hAnsi="Times New Roman" w:cs="Times New Roman"/>
          <w:sz w:val="24"/>
          <w:szCs w:val="24"/>
          <w:lang w:eastAsia="en-AU"/>
        </w:rPr>
      </w:pPr>
      <w:r w:rsidRPr="006065FF">
        <w:rPr>
          <w:rFonts w:ascii="Garamond" w:eastAsia="Times New Roman" w:hAnsi="Garamond" w:cs="Times New Roman"/>
          <w:b/>
          <w:bCs/>
          <w:color w:val="000000"/>
          <w:sz w:val="24"/>
          <w:szCs w:val="24"/>
          <w:lang w:eastAsia="en-AU"/>
        </w:rPr>
        <w:t>Assessment of your application</w:t>
      </w:r>
    </w:p>
    <w:p w14:paraId="09FE22B0" w14:textId="77777777" w:rsidR="006065FF" w:rsidRPr="006065FF" w:rsidRDefault="006065FF" w:rsidP="006065FF">
      <w:pPr>
        <w:spacing w:after="0" w:line="240" w:lineRule="auto"/>
        <w:rPr>
          <w:rFonts w:ascii="Times New Roman" w:eastAsia="Times New Roman" w:hAnsi="Times New Roman" w:cs="Times New Roman"/>
          <w:sz w:val="24"/>
          <w:szCs w:val="24"/>
          <w:lang w:eastAsia="en-AU"/>
        </w:rPr>
      </w:pPr>
      <w:r w:rsidRPr="006065FF">
        <w:rPr>
          <w:rFonts w:ascii="Garamond" w:eastAsia="Times New Roman" w:hAnsi="Garamond" w:cs="Times New Roman"/>
          <w:color w:val="000000"/>
          <w:sz w:val="24"/>
          <w:szCs w:val="24"/>
          <w:lang w:eastAsia="en-AU"/>
        </w:rPr>
        <w:t xml:space="preserve">The application will be considered by two members of the TSCC committee executive.  The TSCC will assess your application </w:t>
      </w:r>
      <w:proofErr w:type="gramStart"/>
      <w:r w:rsidRPr="006065FF">
        <w:rPr>
          <w:rFonts w:ascii="Garamond" w:eastAsia="Times New Roman" w:hAnsi="Garamond" w:cs="Times New Roman"/>
          <w:color w:val="000000"/>
          <w:sz w:val="24"/>
          <w:szCs w:val="24"/>
          <w:lang w:eastAsia="en-AU"/>
        </w:rPr>
        <w:t>on the basis of</w:t>
      </w:r>
      <w:proofErr w:type="gramEnd"/>
      <w:r w:rsidRPr="006065FF">
        <w:rPr>
          <w:rFonts w:ascii="Garamond" w:eastAsia="Times New Roman" w:hAnsi="Garamond" w:cs="Times New Roman"/>
          <w:color w:val="000000"/>
          <w:sz w:val="24"/>
          <w:szCs w:val="24"/>
          <w:lang w:eastAsia="en-AU"/>
        </w:rPr>
        <w:t xml:space="preserve"> all information provided on the application form. A response will generally be provided within 7 days of receipt of the request.  Where TSCC committee members apply for TSCC support for a non-club event, the application will be considered by two other committee members who are independent of the event.</w:t>
      </w:r>
    </w:p>
    <w:p w14:paraId="75856E29" w14:textId="77777777" w:rsidR="006065FF" w:rsidRPr="006065FF" w:rsidRDefault="006065FF" w:rsidP="006065FF">
      <w:pPr>
        <w:spacing w:after="0" w:line="240" w:lineRule="auto"/>
        <w:rPr>
          <w:rFonts w:ascii="Times New Roman" w:eastAsia="Times New Roman" w:hAnsi="Times New Roman" w:cs="Times New Roman"/>
          <w:sz w:val="24"/>
          <w:szCs w:val="24"/>
          <w:lang w:eastAsia="en-AU"/>
        </w:rPr>
      </w:pPr>
    </w:p>
    <w:p w14:paraId="1AE00BE4" w14:textId="77777777" w:rsidR="006065FF" w:rsidRPr="006065FF" w:rsidRDefault="006065FF" w:rsidP="006065FF">
      <w:pPr>
        <w:spacing w:after="0" w:line="240" w:lineRule="auto"/>
        <w:rPr>
          <w:rFonts w:ascii="Times New Roman" w:eastAsia="Times New Roman" w:hAnsi="Times New Roman" w:cs="Times New Roman"/>
          <w:sz w:val="24"/>
          <w:szCs w:val="24"/>
          <w:lang w:eastAsia="en-AU"/>
        </w:rPr>
      </w:pPr>
      <w:r w:rsidRPr="006065FF">
        <w:rPr>
          <w:rFonts w:ascii="Garamond" w:eastAsia="Times New Roman" w:hAnsi="Garamond" w:cs="Times New Roman"/>
          <w:b/>
          <w:bCs/>
          <w:color w:val="000000"/>
          <w:sz w:val="24"/>
          <w:szCs w:val="24"/>
          <w:lang w:eastAsia="en-AU"/>
        </w:rPr>
        <w:t>If your application is accepted?</w:t>
      </w:r>
    </w:p>
    <w:p w14:paraId="2034DA02" w14:textId="77777777" w:rsidR="006065FF" w:rsidRPr="006065FF" w:rsidRDefault="006065FF" w:rsidP="006065FF">
      <w:pPr>
        <w:spacing w:after="0" w:line="240" w:lineRule="auto"/>
        <w:rPr>
          <w:rFonts w:ascii="Times New Roman" w:eastAsia="Times New Roman" w:hAnsi="Times New Roman" w:cs="Times New Roman"/>
          <w:sz w:val="24"/>
          <w:szCs w:val="24"/>
          <w:lang w:eastAsia="en-AU"/>
        </w:rPr>
      </w:pPr>
      <w:r w:rsidRPr="006065FF">
        <w:rPr>
          <w:rFonts w:ascii="Garamond" w:eastAsia="Times New Roman" w:hAnsi="Garamond" w:cs="Times New Roman"/>
          <w:color w:val="000000"/>
          <w:sz w:val="24"/>
          <w:szCs w:val="24"/>
          <w:lang w:eastAsia="en-AU"/>
        </w:rPr>
        <w:t>We will contact you and specify the level of support we are agreeing to.  You may also need to sign additional forms for hire of equipment etc.  The TSSC name/logo should be included in any promotional material for the event.  Support is given on the condition that the event organizers act responsibly and abide by all relevant legislation.  The TSCC is absolved of all responsibility for the event should this not occur.</w:t>
      </w:r>
    </w:p>
    <w:p w14:paraId="269C50B3" w14:textId="77777777" w:rsidR="006065FF" w:rsidRPr="006065FF" w:rsidRDefault="006065FF" w:rsidP="006065FF">
      <w:pPr>
        <w:spacing w:after="0" w:line="240" w:lineRule="auto"/>
        <w:rPr>
          <w:rFonts w:ascii="Times New Roman" w:eastAsia="Times New Roman" w:hAnsi="Times New Roman" w:cs="Times New Roman"/>
          <w:sz w:val="24"/>
          <w:szCs w:val="24"/>
          <w:lang w:eastAsia="en-AU"/>
        </w:rPr>
      </w:pPr>
    </w:p>
    <w:p w14:paraId="55D0B1ED" w14:textId="77777777" w:rsidR="006065FF" w:rsidRPr="006065FF" w:rsidRDefault="006065FF" w:rsidP="006065FF">
      <w:pPr>
        <w:spacing w:after="40" w:line="240" w:lineRule="auto"/>
        <w:rPr>
          <w:rFonts w:ascii="Times New Roman" w:eastAsia="Times New Roman" w:hAnsi="Times New Roman" w:cs="Times New Roman"/>
          <w:sz w:val="24"/>
          <w:szCs w:val="24"/>
          <w:lang w:eastAsia="en-AU"/>
        </w:rPr>
      </w:pPr>
      <w:r w:rsidRPr="006065FF">
        <w:rPr>
          <w:rFonts w:ascii="Garamond" w:eastAsia="Times New Roman" w:hAnsi="Garamond" w:cs="Times New Roman"/>
          <w:b/>
          <w:bCs/>
          <w:color w:val="000000"/>
          <w:sz w:val="24"/>
          <w:szCs w:val="24"/>
          <w:lang w:eastAsia="en-AU"/>
        </w:rPr>
        <w:t>If your application is refused?</w:t>
      </w:r>
    </w:p>
    <w:p w14:paraId="4246B534" w14:textId="77777777" w:rsidR="006065FF" w:rsidRPr="006065FF" w:rsidRDefault="006065FF" w:rsidP="006065FF">
      <w:pPr>
        <w:spacing w:after="40" w:line="240" w:lineRule="auto"/>
        <w:rPr>
          <w:rFonts w:ascii="Times New Roman" w:eastAsia="Times New Roman" w:hAnsi="Times New Roman" w:cs="Times New Roman"/>
          <w:sz w:val="24"/>
          <w:szCs w:val="24"/>
          <w:lang w:eastAsia="en-AU"/>
        </w:rPr>
      </w:pPr>
      <w:r w:rsidRPr="006065FF">
        <w:rPr>
          <w:rFonts w:ascii="Garamond" w:eastAsia="Times New Roman" w:hAnsi="Garamond" w:cs="Times New Roman"/>
          <w:color w:val="000000"/>
          <w:sz w:val="24"/>
          <w:szCs w:val="24"/>
          <w:lang w:eastAsia="en-AU"/>
        </w:rPr>
        <w:t>We will provide reasons if we refuse your application for support.  In such cases, the TSCC name should not be used in promotion of the event. </w:t>
      </w:r>
    </w:p>
    <w:p w14:paraId="2DA25925" w14:textId="77777777" w:rsidR="006065FF" w:rsidRPr="006065FF" w:rsidRDefault="006065FF" w:rsidP="006065FF">
      <w:pPr>
        <w:spacing w:after="0" w:line="240" w:lineRule="auto"/>
        <w:rPr>
          <w:rFonts w:ascii="Times New Roman" w:eastAsia="Times New Roman" w:hAnsi="Times New Roman" w:cs="Times New Roman"/>
          <w:sz w:val="24"/>
          <w:szCs w:val="24"/>
          <w:lang w:eastAsia="en-AU"/>
        </w:rPr>
      </w:pPr>
    </w:p>
    <w:p w14:paraId="48429E55" w14:textId="77777777" w:rsidR="006065FF" w:rsidRPr="006065FF" w:rsidRDefault="006065FF" w:rsidP="006065FF">
      <w:pPr>
        <w:spacing w:after="0" w:line="240" w:lineRule="auto"/>
        <w:rPr>
          <w:rFonts w:ascii="Times New Roman" w:eastAsia="Times New Roman" w:hAnsi="Times New Roman" w:cs="Times New Roman"/>
          <w:sz w:val="24"/>
          <w:szCs w:val="24"/>
          <w:lang w:eastAsia="en-AU"/>
        </w:rPr>
      </w:pPr>
      <w:r w:rsidRPr="006065FF">
        <w:rPr>
          <w:rFonts w:ascii="Garamond" w:eastAsia="Times New Roman" w:hAnsi="Garamond" w:cs="Times New Roman"/>
          <w:b/>
          <w:bCs/>
          <w:color w:val="000000"/>
          <w:sz w:val="24"/>
          <w:szCs w:val="24"/>
          <w:lang w:eastAsia="en-AU"/>
        </w:rPr>
        <w:t>Level of support</w:t>
      </w:r>
    </w:p>
    <w:p w14:paraId="3EC0FE11" w14:textId="77777777" w:rsidR="006065FF" w:rsidRPr="006065FF" w:rsidRDefault="006065FF" w:rsidP="006065FF">
      <w:pPr>
        <w:spacing w:after="100" w:line="240" w:lineRule="auto"/>
        <w:rPr>
          <w:rFonts w:ascii="Times New Roman" w:eastAsia="Times New Roman" w:hAnsi="Times New Roman" w:cs="Times New Roman"/>
          <w:sz w:val="24"/>
          <w:szCs w:val="24"/>
          <w:lang w:eastAsia="en-AU"/>
        </w:rPr>
      </w:pPr>
      <w:r w:rsidRPr="006065FF">
        <w:rPr>
          <w:rFonts w:ascii="Garamond" w:eastAsia="Times New Roman" w:hAnsi="Garamond" w:cs="Times New Roman"/>
          <w:color w:val="000000"/>
          <w:sz w:val="24"/>
          <w:szCs w:val="24"/>
          <w:lang w:eastAsia="en-AU"/>
        </w:rPr>
        <w:t>The TSCC offers four levels of support to individuals organizing tango-related events.  These levels are defined below, ranging from the lowest to the highest level of support.</w:t>
      </w:r>
    </w:p>
    <w:p w14:paraId="0CDFAE31" w14:textId="77777777" w:rsidR="006065FF" w:rsidRPr="006065FF" w:rsidRDefault="006065FF" w:rsidP="006065FF">
      <w:pPr>
        <w:numPr>
          <w:ilvl w:val="0"/>
          <w:numId w:val="3"/>
        </w:numPr>
        <w:spacing w:after="100" w:line="240" w:lineRule="auto"/>
        <w:ind w:left="820"/>
        <w:textAlignment w:val="baseline"/>
        <w:rPr>
          <w:rFonts w:ascii="Garamond" w:eastAsia="Times New Roman" w:hAnsi="Garamond" w:cs="Times New Roman"/>
          <w:color w:val="000000"/>
          <w:sz w:val="24"/>
          <w:szCs w:val="24"/>
          <w:lang w:eastAsia="en-AU"/>
        </w:rPr>
      </w:pPr>
      <w:r w:rsidRPr="006065FF">
        <w:rPr>
          <w:rFonts w:ascii="Garamond" w:eastAsia="Times New Roman" w:hAnsi="Garamond" w:cs="Times New Roman"/>
          <w:b/>
          <w:bCs/>
          <w:i/>
          <w:iCs/>
          <w:color w:val="000000"/>
          <w:sz w:val="24"/>
          <w:szCs w:val="24"/>
          <w:lang w:eastAsia="en-AU"/>
        </w:rPr>
        <w:t>Independent event</w:t>
      </w:r>
    </w:p>
    <w:p w14:paraId="7C2A435F" w14:textId="77777777" w:rsidR="006065FF" w:rsidRPr="006065FF" w:rsidRDefault="006065FF" w:rsidP="006065FF">
      <w:pPr>
        <w:spacing w:after="100" w:line="240" w:lineRule="auto"/>
        <w:ind w:left="100"/>
        <w:rPr>
          <w:rFonts w:ascii="Times New Roman" w:eastAsia="Times New Roman" w:hAnsi="Times New Roman" w:cs="Times New Roman"/>
          <w:sz w:val="24"/>
          <w:szCs w:val="24"/>
          <w:lang w:eastAsia="en-AU"/>
        </w:rPr>
      </w:pPr>
      <w:r w:rsidRPr="006065FF">
        <w:rPr>
          <w:rFonts w:ascii="Garamond" w:eastAsia="Times New Roman" w:hAnsi="Garamond" w:cs="Times New Roman"/>
          <w:color w:val="000000"/>
          <w:sz w:val="24"/>
          <w:szCs w:val="24"/>
          <w:lang w:eastAsia="en-AU"/>
        </w:rPr>
        <w:t>Completely independent in its organisation, financing, insurance, staffing, volunteers etc.  TSCC makes an assessment only as to whether it is ‘tango-related’.  If so, TSCC promotes it as a ‘non-club event</w:t>
      </w:r>
      <w:proofErr w:type="gramStart"/>
      <w:r w:rsidRPr="006065FF">
        <w:rPr>
          <w:rFonts w:ascii="Garamond" w:eastAsia="Times New Roman" w:hAnsi="Garamond" w:cs="Times New Roman"/>
          <w:color w:val="000000"/>
          <w:sz w:val="24"/>
          <w:szCs w:val="24"/>
          <w:lang w:eastAsia="en-AU"/>
        </w:rPr>
        <w:t>’, but</w:t>
      </w:r>
      <w:proofErr w:type="gramEnd"/>
      <w:r w:rsidRPr="006065FF">
        <w:rPr>
          <w:rFonts w:ascii="Garamond" w:eastAsia="Times New Roman" w:hAnsi="Garamond" w:cs="Times New Roman"/>
          <w:color w:val="000000"/>
          <w:sz w:val="24"/>
          <w:szCs w:val="24"/>
          <w:lang w:eastAsia="en-AU"/>
        </w:rPr>
        <w:t xml:space="preserve"> has no stake or responsibility in the event.  </w:t>
      </w:r>
    </w:p>
    <w:p w14:paraId="7C678ED7" w14:textId="77777777" w:rsidR="006065FF" w:rsidRPr="006065FF" w:rsidRDefault="006065FF" w:rsidP="006065FF">
      <w:pPr>
        <w:numPr>
          <w:ilvl w:val="0"/>
          <w:numId w:val="4"/>
        </w:numPr>
        <w:spacing w:after="100" w:line="240" w:lineRule="auto"/>
        <w:textAlignment w:val="baseline"/>
        <w:rPr>
          <w:rFonts w:ascii="Garamond" w:eastAsia="Times New Roman" w:hAnsi="Garamond" w:cs="Times New Roman"/>
          <w:color w:val="000000"/>
          <w:sz w:val="24"/>
          <w:szCs w:val="24"/>
          <w:lang w:eastAsia="en-AU"/>
        </w:rPr>
      </w:pPr>
      <w:r w:rsidRPr="006065FF">
        <w:rPr>
          <w:rFonts w:ascii="Garamond" w:eastAsia="Times New Roman" w:hAnsi="Garamond" w:cs="Times New Roman"/>
          <w:b/>
          <w:bCs/>
          <w:i/>
          <w:iCs/>
          <w:color w:val="000000"/>
          <w:sz w:val="24"/>
          <w:szCs w:val="24"/>
          <w:lang w:eastAsia="en-AU"/>
        </w:rPr>
        <w:t>Supported by TSCC</w:t>
      </w:r>
    </w:p>
    <w:p w14:paraId="2BDFCDB6" w14:textId="77777777" w:rsidR="006065FF" w:rsidRPr="006065FF" w:rsidRDefault="006065FF" w:rsidP="006065FF">
      <w:pPr>
        <w:spacing w:after="100" w:line="240" w:lineRule="auto"/>
        <w:rPr>
          <w:rFonts w:ascii="Times New Roman" w:eastAsia="Times New Roman" w:hAnsi="Times New Roman" w:cs="Times New Roman"/>
          <w:sz w:val="24"/>
          <w:szCs w:val="24"/>
          <w:lang w:eastAsia="en-AU"/>
        </w:rPr>
      </w:pPr>
      <w:r w:rsidRPr="006065FF">
        <w:rPr>
          <w:rFonts w:ascii="Garamond" w:eastAsia="Times New Roman" w:hAnsi="Garamond" w:cs="Times New Roman"/>
          <w:color w:val="000000"/>
          <w:sz w:val="24"/>
          <w:szCs w:val="24"/>
          <w:lang w:eastAsia="en-AU"/>
        </w:rPr>
        <w:t xml:space="preserve">Completely independent in its organisation, staffing and volunteers, but supported in some low-risk aspect by TSCC </w:t>
      </w:r>
      <w:proofErr w:type="spellStart"/>
      <w:r w:rsidRPr="006065FF">
        <w:rPr>
          <w:rFonts w:ascii="Garamond" w:eastAsia="Times New Roman" w:hAnsi="Garamond" w:cs="Times New Roman"/>
          <w:color w:val="000000"/>
          <w:sz w:val="24"/>
          <w:szCs w:val="24"/>
          <w:lang w:eastAsia="en-AU"/>
        </w:rPr>
        <w:t>eg.</w:t>
      </w:r>
      <w:proofErr w:type="spellEnd"/>
      <w:r w:rsidRPr="006065FF">
        <w:rPr>
          <w:rFonts w:ascii="Garamond" w:eastAsia="Times New Roman" w:hAnsi="Garamond" w:cs="Times New Roman"/>
          <w:color w:val="000000"/>
          <w:sz w:val="24"/>
          <w:szCs w:val="24"/>
          <w:lang w:eastAsia="en-AU"/>
        </w:rPr>
        <w:t xml:space="preserve">, short-term loan, discounted hire of equipment.  TSCC </w:t>
      </w:r>
      <w:proofErr w:type="gramStart"/>
      <w:r w:rsidRPr="006065FF">
        <w:rPr>
          <w:rFonts w:ascii="Garamond" w:eastAsia="Times New Roman" w:hAnsi="Garamond" w:cs="Times New Roman"/>
          <w:color w:val="000000"/>
          <w:sz w:val="24"/>
          <w:szCs w:val="24"/>
          <w:lang w:eastAsia="en-AU"/>
        </w:rPr>
        <w:t>makes an assessment of</w:t>
      </w:r>
      <w:proofErr w:type="gramEnd"/>
      <w:r w:rsidRPr="006065FF">
        <w:rPr>
          <w:rFonts w:ascii="Garamond" w:eastAsia="Times New Roman" w:hAnsi="Garamond" w:cs="Times New Roman"/>
          <w:color w:val="000000"/>
          <w:sz w:val="24"/>
          <w:szCs w:val="24"/>
          <w:lang w:eastAsia="en-AU"/>
        </w:rPr>
        <w:t xml:space="preserve"> alignment of goals with the Club’s, of quality and of risk. TSCC promotes it as a ‘non-club event’.</w:t>
      </w:r>
    </w:p>
    <w:p w14:paraId="43E37F7B" w14:textId="77777777" w:rsidR="006065FF" w:rsidRPr="006065FF" w:rsidRDefault="006065FF" w:rsidP="006065FF">
      <w:pPr>
        <w:numPr>
          <w:ilvl w:val="0"/>
          <w:numId w:val="5"/>
        </w:numPr>
        <w:spacing w:after="100" w:line="240" w:lineRule="auto"/>
        <w:ind w:left="820"/>
        <w:textAlignment w:val="baseline"/>
        <w:rPr>
          <w:rFonts w:ascii="Garamond" w:eastAsia="Times New Roman" w:hAnsi="Garamond" w:cs="Times New Roman"/>
          <w:color w:val="000000"/>
          <w:sz w:val="24"/>
          <w:szCs w:val="24"/>
          <w:lang w:eastAsia="en-AU"/>
        </w:rPr>
      </w:pPr>
      <w:r w:rsidRPr="006065FF">
        <w:rPr>
          <w:rFonts w:ascii="Garamond" w:eastAsia="Times New Roman" w:hAnsi="Garamond" w:cs="Times New Roman"/>
          <w:b/>
          <w:bCs/>
          <w:i/>
          <w:iCs/>
          <w:color w:val="000000"/>
          <w:sz w:val="24"/>
          <w:szCs w:val="24"/>
          <w:lang w:eastAsia="en-AU"/>
        </w:rPr>
        <w:t>In association with TSCC</w:t>
      </w:r>
    </w:p>
    <w:p w14:paraId="099E6CA6" w14:textId="77777777" w:rsidR="006065FF" w:rsidRPr="006065FF" w:rsidRDefault="006065FF" w:rsidP="006065FF">
      <w:pPr>
        <w:spacing w:after="100" w:line="240" w:lineRule="auto"/>
        <w:ind w:left="100"/>
        <w:rPr>
          <w:rFonts w:ascii="Times New Roman" w:eastAsia="Times New Roman" w:hAnsi="Times New Roman" w:cs="Times New Roman"/>
          <w:sz w:val="24"/>
          <w:szCs w:val="24"/>
          <w:lang w:eastAsia="en-AU"/>
        </w:rPr>
      </w:pPr>
      <w:r w:rsidRPr="006065FF">
        <w:rPr>
          <w:rFonts w:ascii="Garamond" w:eastAsia="Times New Roman" w:hAnsi="Garamond" w:cs="Times New Roman"/>
          <w:color w:val="000000"/>
          <w:sz w:val="24"/>
          <w:szCs w:val="24"/>
          <w:lang w:eastAsia="en-AU"/>
        </w:rPr>
        <w:t xml:space="preserve">Similar to #2, but involving more significant risk exposure for TSCC </w:t>
      </w:r>
      <w:proofErr w:type="spellStart"/>
      <w:proofErr w:type="gramStart"/>
      <w:r w:rsidRPr="006065FF">
        <w:rPr>
          <w:rFonts w:ascii="Garamond" w:eastAsia="Times New Roman" w:hAnsi="Garamond" w:cs="Times New Roman"/>
          <w:color w:val="000000"/>
          <w:sz w:val="24"/>
          <w:szCs w:val="24"/>
          <w:lang w:eastAsia="en-AU"/>
        </w:rPr>
        <w:t>eg</w:t>
      </w:r>
      <w:proofErr w:type="spellEnd"/>
      <w:proofErr w:type="gramEnd"/>
      <w:r w:rsidRPr="006065FF">
        <w:rPr>
          <w:rFonts w:ascii="Garamond" w:eastAsia="Times New Roman" w:hAnsi="Garamond" w:cs="Times New Roman"/>
          <w:color w:val="000000"/>
          <w:sz w:val="24"/>
          <w:szCs w:val="24"/>
          <w:lang w:eastAsia="en-AU"/>
        </w:rPr>
        <w:t xml:space="preserve"> guarantee against loss, booking of venue and hence insurance.  TSCC </w:t>
      </w:r>
      <w:proofErr w:type="gramStart"/>
      <w:r w:rsidRPr="006065FF">
        <w:rPr>
          <w:rFonts w:ascii="Garamond" w:eastAsia="Times New Roman" w:hAnsi="Garamond" w:cs="Times New Roman"/>
          <w:color w:val="000000"/>
          <w:sz w:val="24"/>
          <w:szCs w:val="24"/>
          <w:lang w:eastAsia="en-AU"/>
        </w:rPr>
        <w:t>makes an assessment of</w:t>
      </w:r>
      <w:proofErr w:type="gramEnd"/>
      <w:r w:rsidRPr="006065FF">
        <w:rPr>
          <w:rFonts w:ascii="Garamond" w:eastAsia="Times New Roman" w:hAnsi="Garamond" w:cs="Times New Roman"/>
          <w:color w:val="000000"/>
          <w:sz w:val="24"/>
          <w:szCs w:val="24"/>
          <w:lang w:eastAsia="en-AU"/>
        </w:rPr>
        <w:t xml:space="preserve"> the alignment of goals with the Club’s, of quality, and of risk. TSCC promotes it as a ‘non-club event’.</w:t>
      </w:r>
    </w:p>
    <w:p w14:paraId="1DBAE36A" w14:textId="77777777" w:rsidR="006065FF" w:rsidRPr="006065FF" w:rsidRDefault="006065FF" w:rsidP="006065FF">
      <w:pPr>
        <w:numPr>
          <w:ilvl w:val="0"/>
          <w:numId w:val="6"/>
        </w:numPr>
        <w:spacing w:after="100" w:line="240" w:lineRule="auto"/>
        <w:textAlignment w:val="baseline"/>
        <w:rPr>
          <w:rFonts w:ascii="Garamond" w:eastAsia="Times New Roman" w:hAnsi="Garamond" w:cs="Times New Roman"/>
          <w:color w:val="000000"/>
          <w:sz w:val="24"/>
          <w:szCs w:val="24"/>
          <w:lang w:eastAsia="en-AU"/>
        </w:rPr>
      </w:pPr>
      <w:r w:rsidRPr="006065FF">
        <w:rPr>
          <w:rFonts w:ascii="Garamond" w:eastAsia="Times New Roman" w:hAnsi="Garamond" w:cs="Times New Roman"/>
          <w:b/>
          <w:bCs/>
          <w:i/>
          <w:iCs/>
          <w:color w:val="000000"/>
          <w:sz w:val="24"/>
          <w:szCs w:val="24"/>
          <w:lang w:eastAsia="en-AU"/>
        </w:rPr>
        <w:t>Club Event</w:t>
      </w:r>
    </w:p>
    <w:p w14:paraId="25B31B72" w14:textId="77777777" w:rsidR="006065FF" w:rsidRPr="006065FF" w:rsidRDefault="006065FF" w:rsidP="006065FF">
      <w:pPr>
        <w:spacing w:after="100" w:line="240" w:lineRule="auto"/>
        <w:rPr>
          <w:rFonts w:ascii="Times New Roman" w:eastAsia="Times New Roman" w:hAnsi="Times New Roman" w:cs="Times New Roman"/>
          <w:sz w:val="24"/>
          <w:szCs w:val="24"/>
          <w:lang w:eastAsia="en-AU"/>
        </w:rPr>
      </w:pPr>
      <w:r w:rsidRPr="006065FF">
        <w:rPr>
          <w:rFonts w:ascii="Garamond" w:eastAsia="Times New Roman" w:hAnsi="Garamond" w:cs="Times New Roman"/>
          <w:color w:val="000000"/>
          <w:sz w:val="24"/>
          <w:szCs w:val="24"/>
          <w:lang w:eastAsia="en-AU"/>
        </w:rPr>
        <w:t>TSCC takes full responsibility and control, making full assessment of quality and return to members of the whole event. </w:t>
      </w:r>
    </w:p>
    <w:p w14:paraId="6330B842" w14:textId="77777777" w:rsidR="006065FF" w:rsidRPr="006065FF" w:rsidRDefault="006065FF" w:rsidP="006065FF">
      <w:pPr>
        <w:spacing w:after="0" w:line="240" w:lineRule="auto"/>
        <w:rPr>
          <w:rFonts w:ascii="Times New Roman" w:eastAsia="Times New Roman" w:hAnsi="Times New Roman" w:cs="Times New Roman"/>
          <w:sz w:val="24"/>
          <w:szCs w:val="24"/>
          <w:lang w:eastAsia="en-AU"/>
        </w:rPr>
      </w:pPr>
      <w:r w:rsidRPr="006065FF">
        <w:rPr>
          <w:rFonts w:ascii="Garamond" w:eastAsia="Times New Roman" w:hAnsi="Garamond" w:cs="Times New Roman"/>
          <w:b/>
          <w:bCs/>
          <w:color w:val="000000"/>
          <w:sz w:val="24"/>
          <w:szCs w:val="24"/>
          <w:lang w:eastAsia="en-AU"/>
        </w:rPr>
        <w:t>Decision</w:t>
      </w:r>
    </w:p>
    <w:p w14:paraId="5F199FA1" w14:textId="77777777" w:rsidR="006065FF" w:rsidRPr="006065FF" w:rsidRDefault="006065FF" w:rsidP="006065FF">
      <w:pPr>
        <w:spacing w:after="0" w:line="240" w:lineRule="auto"/>
        <w:rPr>
          <w:rFonts w:ascii="Times New Roman" w:eastAsia="Times New Roman" w:hAnsi="Times New Roman" w:cs="Times New Roman"/>
          <w:sz w:val="24"/>
          <w:szCs w:val="24"/>
          <w:lang w:eastAsia="en-AU"/>
        </w:rPr>
      </w:pPr>
      <w:r w:rsidRPr="006065FF">
        <w:rPr>
          <w:rFonts w:ascii="Garamond" w:eastAsia="Times New Roman" w:hAnsi="Garamond" w:cs="Times New Roman"/>
          <w:color w:val="000000"/>
          <w:sz w:val="24"/>
          <w:szCs w:val="24"/>
          <w:lang w:eastAsia="en-AU"/>
        </w:rPr>
        <w:t xml:space="preserve">The Tango Social Club of Canberra has considered your request for support and has decided to offer the following level of support: </w:t>
      </w:r>
      <w:r w:rsidRPr="006065FF">
        <w:rPr>
          <w:rFonts w:ascii="Garamond" w:eastAsia="Times New Roman" w:hAnsi="Garamond" w:cs="Times New Roman"/>
          <w:i/>
          <w:iCs/>
          <w:color w:val="000000"/>
          <w:sz w:val="24"/>
          <w:szCs w:val="24"/>
          <w:lang w:eastAsia="en-AU"/>
        </w:rPr>
        <w:t>(Circle or highlight relevant)</w:t>
      </w:r>
    </w:p>
    <w:p w14:paraId="750DD3A7" w14:textId="77777777" w:rsidR="006065FF" w:rsidRPr="006065FF" w:rsidRDefault="006065FF" w:rsidP="006065FF">
      <w:pPr>
        <w:spacing w:after="0" w:line="240" w:lineRule="auto"/>
        <w:rPr>
          <w:rFonts w:ascii="Times New Roman" w:eastAsia="Times New Roman" w:hAnsi="Times New Roman" w:cs="Times New Roman"/>
          <w:sz w:val="24"/>
          <w:szCs w:val="24"/>
          <w:lang w:eastAsia="en-AU"/>
        </w:rPr>
      </w:pPr>
    </w:p>
    <w:p w14:paraId="2E7DAAA6" w14:textId="77777777" w:rsidR="006065FF" w:rsidRPr="006065FF" w:rsidRDefault="006065FF" w:rsidP="006065FF">
      <w:pPr>
        <w:spacing w:after="100" w:line="240" w:lineRule="auto"/>
        <w:rPr>
          <w:rFonts w:ascii="Times New Roman" w:eastAsia="Times New Roman" w:hAnsi="Times New Roman" w:cs="Times New Roman"/>
          <w:sz w:val="24"/>
          <w:szCs w:val="24"/>
          <w:lang w:eastAsia="en-AU"/>
        </w:rPr>
      </w:pPr>
      <w:r w:rsidRPr="006065FF">
        <w:rPr>
          <w:rFonts w:ascii="Garamond" w:eastAsia="Times New Roman" w:hAnsi="Garamond" w:cs="Times New Roman"/>
          <w:color w:val="000000"/>
          <w:sz w:val="24"/>
          <w:szCs w:val="24"/>
          <w:lang w:eastAsia="en-AU"/>
        </w:rPr>
        <w:t>Level 1 – Independent event</w:t>
      </w:r>
    </w:p>
    <w:p w14:paraId="26087B3F" w14:textId="77777777" w:rsidR="006065FF" w:rsidRPr="006065FF" w:rsidRDefault="006065FF" w:rsidP="006065FF">
      <w:pPr>
        <w:spacing w:after="100" w:line="240" w:lineRule="auto"/>
        <w:rPr>
          <w:rFonts w:ascii="Times New Roman" w:eastAsia="Times New Roman" w:hAnsi="Times New Roman" w:cs="Times New Roman"/>
          <w:sz w:val="24"/>
          <w:szCs w:val="24"/>
          <w:lang w:eastAsia="en-AU"/>
        </w:rPr>
      </w:pPr>
      <w:r w:rsidRPr="006065FF">
        <w:rPr>
          <w:rFonts w:ascii="Garamond" w:eastAsia="Times New Roman" w:hAnsi="Garamond" w:cs="Times New Roman"/>
          <w:color w:val="000000"/>
          <w:sz w:val="24"/>
          <w:szCs w:val="24"/>
          <w:lang w:eastAsia="en-AU"/>
        </w:rPr>
        <w:t>Level 2 – Supported by TSSC</w:t>
      </w:r>
    </w:p>
    <w:p w14:paraId="2E6CEAAB" w14:textId="77777777" w:rsidR="006065FF" w:rsidRPr="006065FF" w:rsidRDefault="006065FF" w:rsidP="006065FF">
      <w:pPr>
        <w:spacing w:after="100" w:line="240" w:lineRule="auto"/>
        <w:rPr>
          <w:rFonts w:ascii="Times New Roman" w:eastAsia="Times New Roman" w:hAnsi="Times New Roman" w:cs="Times New Roman"/>
          <w:sz w:val="24"/>
          <w:szCs w:val="24"/>
          <w:lang w:eastAsia="en-AU"/>
        </w:rPr>
      </w:pPr>
      <w:r w:rsidRPr="006065FF">
        <w:rPr>
          <w:rFonts w:ascii="Garamond" w:eastAsia="Times New Roman" w:hAnsi="Garamond" w:cs="Times New Roman"/>
          <w:color w:val="000000"/>
          <w:sz w:val="24"/>
          <w:szCs w:val="24"/>
          <w:lang w:eastAsia="en-AU"/>
        </w:rPr>
        <w:t>Level 3 – In association with TSCC b- Public Liability Insurance</w:t>
      </w:r>
    </w:p>
    <w:p w14:paraId="2373603D" w14:textId="77777777" w:rsidR="006065FF" w:rsidRPr="006065FF" w:rsidRDefault="006065FF" w:rsidP="006065FF">
      <w:pPr>
        <w:spacing w:after="100" w:line="240" w:lineRule="auto"/>
        <w:rPr>
          <w:rFonts w:ascii="Times New Roman" w:eastAsia="Times New Roman" w:hAnsi="Times New Roman" w:cs="Times New Roman"/>
          <w:sz w:val="24"/>
          <w:szCs w:val="24"/>
          <w:lang w:eastAsia="en-AU"/>
        </w:rPr>
      </w:pPr>
      <w:r w:rsidRPr="006065FF">
        <w:rPr>
          <w:rFonts w:ascii="Garamond" w:eastAsia="Times New Roman" w:hAnsi="Garamond" w:cs="Times New Roman"/>
          <w:color w:val="000000"/>
          <w:sz w:val="24"/>
          <w:szCs w:val="24"/>
          <w:lang w:eastAsia="en-AU"/>
        </w:rPr>
        <w:t>Level 4 – Club event</w:t>
      </w:r>
    </w:p>
    <w:p w14:paraId="1C3FCDE4" w14:textId="77777777" w:rsidR="006065FF" w:rsidRPr="006065FF" w:rsidRDefault="006065FF" w:rsidP="006065FF">
      <w:pPr>
        <w:spacing w:after="100" w:line="240" w:lineRule="auto"/>
        <w:rPr>
          <w:rFonts w:ascii="Times New Roman" w:eastAsia="Times New Roman" w:hAnsi="Times New Roman" w:cs="Times New Roman"/>
          <w:sz w:val="24"/>
          <w:szCs w:val="24"/>
          <w:lang w:eastAsia="en-AU"/>
        </w:rPr>
      </w:pPr>
      <w:r w:rsidRPr="006065FF">
        <w:rPr>
          <w:rFonts w:ascii="Garamond" w:eastAsia="Times New Roman" w:hAnsi="Garamond" w:cs="Times New Roman"/>
          <w:color w:val="000000"/>
          <w:sz w:val="24"/>
          <w:szCs w:val="24"/>
          <w:lang w:eastAsia="en-AU"/>
        </w:rPr>
        <w:t>Nil – no support</w:t>
      </w:r>
    </w:p>
    <w:p w14:paraId="56CA737A" w14:textId="77777777" w:rsidR="006065FF" w:rsidRPr="006065FF" w:rsidRDefault="006065FF" w:rsidP="006065FF">
      <w:pPr>
        <w:spacing w:after="0" w:line="240" w:lineRule="auto"/>
        <w:rPr>
          <w:rFonts w:ascii="Times New Roman" w:eastAsia="Times New Roman" w:hAnsi="Times New Roman" w:cs="Times New Roman"/>
          <w:sz w:val="24"/>
          <w:szCs w:val="24"/>
          <w:lang w:eastAsia="en-AU"/>
        </w:rPr>
      </w:pPr>
    </w:p>
    <w:p w14:paraId="2FBCEC62" w14:textId="77777777" w:rsidR="006065FF" w:rsidRPr="006065FF" w:rsidRDefault="006065FF" w:rsidP="006065FF">
      <w:pPr>
        <w:spacing w:after="100" w:line="240" w:lineRule="auto"/>
        <w:rPr>
          <w:rFonts w:ascii="Times New Roman" w:eastAsia="Times New Roman" w:hAnsi="Times New Roman" w:cs="Times New Roman"/>
          <w:sz w:val="24"/>
          <w:szCs w:val="24"/>
          <w:lang w:eastAsia="en-AU"/>
        </w:rPr>
      </w:pPr>
      <w:r w:rsidRPr="006065FF">
        <w:rPr>
          <w:rFonts w:ascii="Garamond" w:eastAsia="Times New Roman" w:hAnsi="Garamond" w:cs="Times New Roman"/>
          <w:color w:val="000000"/>
          <w:sz w:val="24"/>
          <w:szCs w:val="24"/>
          <w:lang w:eastAsia="en-AU"/>
        </w:rPr>
        <w:t>Any variations to level or proposal</w:t>
      </w:r>
      <w:r w:rsidRPr="006065FF">
        <w:rPr>
          <w:rFonts w:ascii="Garamond" w:eastAsia="Times New Roman" w:hAnsi="Garamond" w:cs="Times New Roman"/>
          <w:b/>
          <w:bCs/>
          <w:color w:val="000000"/>
          <w:sz w:val="24"/>
          <w:szCs w:val="24"/>
          <w:lang w:eastAsia="en-AU"/>
        </w:rPr>
        <w:t>?   </w:t>
      </w:r>
    </w:p>
    <w:p w14:paraId="7DC53600" w14:textId="77777777" w:rsidR="006065FF" w:rsidRPr="006065FF" w:rsidRDefault="006065FF" w:rsidP="006065FF">
      <w:pPr>
        <w:spacing w:after="100" w:line="240" w:lineRule="auto"/>
        <w:rPr>
          <w:rFonts w:ascii="Times New Roman" w:eastAsia="Times New Roman" w:hAnsi="Times New Roman" w:cs="Times New Roman"/>
          <w:sz w:val="24"/>
          <w:szCs w:val="24"/>
          <w:lang w:eastAsia="en-AU"/>
        </w:rPr>
      </w:pPr>
      <w:r w:rsidRPr="006065FF">
        <w:rPr>
          <w:rFonts w:ascii="Garamond" w:eastAsia="Times New Roman" w:hAnsi="Garamond" w:cs="Times New Roman"/>
          <w:color w:val="000000"/>
          <w:sz w:val="24"/>
          <w:szCs w:val="24"/>
          <w:lang w:eastAsia="en-AU"/>
        </w:rPr>
        <w:t>For further details of what is covered by each level of support, see previous page.</w:t>
      </w:r>
    </w:p>
    <w:p w14:paraId="11B5AC5E" w14:textId="77777777" w:rsidR="006065FF" w:rsidRPr="006065FF" w:rsidRDefault="006065FF" w:rsidP="006065FF">
      <w:pPr>
        <w:spacing w:after="0" w:line="240" w:lineRule="auto"/>
        <w:rPr>
          <w:rFonts w:ascii="Times New Roman" w:eastAsia="Times New Roman" w:hAnsi="Times New Roman" w:cs="Times New Roman"/>
          <w:sz w:val="24"/>
          <w:szCs w:val="24"/>
          <w:lang w:eastAsia="en-AU"/>
        </w:rPr>
      </w:pPr>
      <w:r w:rsidRPr="006065FF">
        <w:rPr>
          <w:rFonts w:ascii="Garamond" w:eastAsia="Times New Roman" w:hAnsi="Garamond" w:cs="Times New Roman"/>
          <w:b/>
          <w:bCs/>
          <w:color w:val="000000"/>
          <w:sz w:val="24"/>
          <w:szCs w:val="24"/>
          <w:lang w:eastAsia="en-AU"/>
        </w:rPr>
        <w:t>Acceptance of decision</w:t>
      </w:r>
    </w:p>
    <w:p w14:paraId="01A24A20" w14:textId="77777777" w:rsidR="006065FF" w:rsidRPr="006065FF" w:rsidRDefault="006065FF" w:rsidP="006065FF">
      <w:pPr>
        <w:spacing w:after="100" w:line="240" w:lineRule="auto"/>
        <w:rPr>
          <w:rFonts w:ascii="Times New Roman" w:eastAsia="Times New Roman" w:hAnsi="Times New Roman" w:cs="Times New Roman"/>
          <w:sz w:val="24"/>
          <w:szCs w:val="24"/>
          <w:lang w:eastAsia="en-AU"/>
        </w:rPr>
      </w:pPr>
      <w:r w:rsidRPr="006065FF">
        <w:rPr>
          <w:rFonts w:ascii="Garamond" w:eastAsia="Times New Roman" w:hAnsi="Garamond" w:cs="Times New Roman"/>
          <w:color w:val="000000"/>
          <w:sz w:val="24"/>
          <w:szCs w:val="24"/>
          <w:lang w:eastAsia="en-AU"/>
        </w:rPr>
        <w:t>In signing this agreement, I agree to:</w:t>
      </w:r>
    </w:p>
    <w:p w14:paraId="4A025509" w14:textId="77777777" w:rsidR="006065FF" w:rsidRPr="006065FF" w:rsidRDefault="006065FF" w:rsidP="006065FF">
      <w:pPr>
        <w:numPr>
          <w:ilvl w:val="0"/>
          <w:numId w:val="7"/>
        </w:numPr>
        <w:spacing w:after="100" w:line="240" w:lineRule="auto"/>
        <w:textAlignment w:val="baseline"/>
        <w:rPr>
          <w:rFonts w:ascii="Garamond" w:eastAsia="Times New Roman" w:hAnsi="Garamond" w:cs="Times New Roman"/>
          <w:color w:val="000000"/>
          <w:sz w:val="24"/>
          <w:szCs w:val="24"/>
          <w:lang w:eastAsia="en-AU"/>
        </w:rPr>
      </w:pPr>
      <w:r w:rsidRPr="006065FF">
        <w:rPr>
          <w:rFonts w:ascii="Garamond" w:eastAsia="Times New Roman" w:hAnsi="Garamond" w:cs="Times New Roman"/>
          <w:color w:val="000000"/>
          <w:sz w:val="24"/>
          <w:szCs w:val="24"/>
          <w:lang w:eastAsia="en-AU"/>
        </w:rPr>
        <w:lastRenderedPageBreak/>
        <w:t xml:space="preserve">If the event proceeds, ensure it is of the nature described in this </w:t>
      </w:r>
      <w:proofErr w:type="gramStart"/>
      <w:r w:rsidRPr="006065FF">
        <w:rPr>
          <w:rFonts w:ascii="Garamond" w:eastAsia="Times New Roman" w:hAnsi="Garamond" w:cs="Times New Roman"/>
          <w:color w:val="000000"/>
          <w:sz w:val="24"/>
          <w:szCs w:val="24"/>
          <w:lang w:eastAsia="en-AU"/>
        </w:rPr>
        <w:t>application;</w:t>
      </w:r>
      <w:proofErr w:type="gramEnd"/>
    </w:p>
    <w:p w14:paraId="568528F0" w14:textId="77777777" w:rsidR="006065FF" w:rsidRPr="006065FF" w:rsidRDefault="006065FF" w:rsidP="006065FF">
      <w:pPr>
        <w:numPr>
          <w:ilvl w:val="0"/>
          <w:numId w:val="8"/>
        </w:numPr>
        <w:spacing w:after="100" w:line="240" w:lineRule="auto"/>
        <w:textAlignment w:val="baseline"/>
        <w:rPr>
          <w:rFonts w:ascii="Garamond" w:eastAsia="Times New Roman" w:hAnsi="Garamond" w:cs="Times New Roman"/>
          <w:color w:val="000000"/>
          <w:sz w:val="24"/>
          <w:szCs w:val="24"/>
          <w:lang w:eastAsia="en-AU"/>
        </w:rPr>
      </w:pPr>
      <w:r w:rsidRPr="006065FF">
        <w:rPr>
          <w:rFonts w:ascii="Garamond" w:eastAsia="Times New Roman" w:hAnsi="Garamond" w:cs="Times New Roman"/>
          <w:color w:val="000000"/>
          <w:sz w:val="24"/>
          <w:szCs w:val="24"/>
          <w:lang w:eastAsia="en-AU"/>
        </w:rPr>
        <w:t xml:space="preserve">Notify the TSCC should the details of the proposed event change substantially and seek a revised decision if </w:t>
      </w:r>
      <w:proofErr w:type="gramStart"/>
      <w:r w:rsidRPr="006065FF">
        <w:rPr>
          <w:rFonts w:ascii="Garamond" w:eastAsia="Times New Roman" w:hAnsi="Garamond" w:cs="Times New Roman"/>
          <w:color w:val="000000"/>
          <w:sz w:val="24"/>
          <w:szCs w:val="24"/>
          <w:lang w:eastAsia="en-AU"/>
        </w:rPr>
        <w:t>appropriate;</w:t>
      </w:r>
      <w:proofErr w:type="gramEnd"/>
    </w:p>
    <w:p w14:paraId="4D806F5B" w14:textId="77777777" w:rsidR="006065FF" w:rsidRPr="006065FF" w:rsidRDefault="006065FF" w:rsidP="006065FF">
      <w:pPr>
        <w:numPr>
          <w:ilvl w:val="0"/>
          <w:numId w:val="8"/>
        </w:numPr>
        <w:spacing w:after="100" w:line="240" w:lineRule="auto"/>
        <w:textAlignment w:val="baseline"/>
        <w:rPr>
          <w:rFonts w:ascii="Garamond" w:eastAsia="Times New Roman" w:hAnsi="Garamond" w:cs="Times New Roman"/>
          <w:color w:val="000000"/>
          <w:sz w:val="24"/>
          <w:szCs w:val="24"/>
          <w:lang w:eastAsia="en-AU"/>
        </w:rPr>
      </w:pPr>
      <w:r w:rsidRPr="006065FF">
        <w:rPr>
          <w:rFonts w:ascii="Garamond" w:eastAsia="Times New Roman" w:hAnsi="Garamond" w:cs="Times New Roman"/>
          <w:color w:val="000000"/>
          <w:sz w:val="24"/>
          <w:szCs w:val="24"/>
          <w:lang w:eastAsia="en-AU"/>
        </w:rPr>
        <w:t xml:space="preserve">Acknowledge the TSCC in all promotional material related to the </w:t>
      </w:r>
      <w:proofErr w:type="gramStart"/>
      <w:r w:rsidRPr="006065FF">
        <w:rPr>
          <w:rFonts w:ascii="Garamond" w:eastAsia="Times New Roman" w:hAnsi="Garamond" w:cs="Times New Roman"/>
          <w:color w:val="000000"/>
          <w:sz w:val="24"/>
          <w:szCs w:val="24"/>
          <w:lang w:eastAsia="en-AU"/>
        </w:rPr>
        <w:t>event;</w:t>
      </w:r>
      <w:proofErr w:type="gramEnd"/>
    </w:p>
    <w:p w14:paraId="533CCCAD" w14:textId="77777777" w:rsidR="006065FF" w:rsidRPr="006065FF" w:rsidRDefault="006065FF" w:rsidP="006065FF">
      <w:pPr>
        <w:numPr>
          <w:ilvl w:val="0"/>
          <w:numId w:val="8"/>
        </w:numPr>
        <w:spacing w:after="100" w:line="240" w:lineRule="auto"/>
        <w:textAlignment w:val="baseline"/>
        <w:rPr>
          <w:rFonts w:ascii="Garamond" w:eastAsia="Times New Roman" w:hAnsi="Garamond" w:cs="Times New Roman"/>
          <w:color w:val="000000"/>
          <w:sz w:val="24"/>
          <w:szCs w:val="24"/>
          <w:lang w:eastAsia="en-AU"/>
        </w:rPr>
      </w:pPr>
      <w:r w:rsidRPr="006065FF">
        <w:rPr>
          <w:rFonts w:ascii="Garamond" w:eastAsia="Times New Roman" w:hAnsi="Garamond" w:cs="Times New Roman"/>
          <w:color w:val="000000"/>
          <w:sz w:val="24"/>
          <w:szCs w:val="24"/>
          <w:lang w:eastAsia="en-AU"/>
        </w:rPr>
        <w:t xml:space="preserve">Act responsibly and according to relevant legislation in all matters relating to this </w:t>
      </w:r>
      <w:proofErr w:type="gramStart"/>
      <w:r w:rsidRPr="006065FF">
        <w:rPr>
          <w:rFonts w:ascii="Garamond" w:eastAsia="Times New Roman" w:hAnsi="Garamond" w:cs="Times New Roman"/>
          <w:color w:val="000000"/>
          <w:sz w:val="24"/>
          <w:szCs w:val="24"/>
          <w:lang w:eastAsia="en-AU"/>
        </w:rPr>
        <w:t>event;</w:t>
      </w:r>
      <w:proofErr w:type="gramEnd"/>
    </w:p>
    <w:p w14:paraId="5E84E1C9" w14:textId="77777777" w:rsidR="006065FF" w:rsidRPr="006065FF" w:rsidRDefault="006065FF" w:rsidP="006065FF">
      <w:pPr>
        <w:numPr>
          <w:ilvl w:val="0"/>
          <w:numId w:val="8"/>
        </w:numPr>
        <w:spacing w:after="100" w:line="240" w:lineRule="auto"/>
        <w:textAlignment w:val="baseline"/>
        <w:rPr>
          <w:rFonts w:ascii="Garamond" w:eastAsia="Times New Roman" w:hAnsi="Garamond" w:cs="Times New Roman"/>
          <w:color w:val="000000"/>
          <w:sz w:val="24"/>
          <w:szCs w:val="24"/>
          <w:lang w:eastAsia="en-AU"/>
        </w:rPr>
      </w:pPr>
      <w:r w:rsidRPr="006065FF">
        <w:rPr>
          <w:rFonts w:ascii="Garamond" w:eastAsia="Times New Roman" w:hAnsi="Garamond" w:cs="Times New Roman"/>
          <w:color w:val="000000"/>
          <w:sz w:val="24"/>
          <w:szCs w:val="24"/>
          <w:lang w:eastAsia="en-AU"/>
        </w:rPr>
        <w:t>Provide true and accurate financial statements where required; and</w:t>
      </w:r>
    </w:p>
    <w:p w14:paraId="2AD6CD2A" w14:textId="77777777" w:rsidR="006065FF" w:rsidRPr="006065FF" w:rsidRDefault="006065FF" w:rsidP="006065FF">
      <w:pPr>
        <w:numPr>
          <w:ilvl w:val="0"/>
          <w:numId w:val="8"/>
        </w:numPr>
        <w:spacing w:after="100" w:line="240" w:lineRule="auto"/>
        <w:textAlignment w:val="baseline"/>
        <w:rPr>
          <w:rFonts w:ascii="Garamond" w:eastAsia="Times New Roman" w:hAnsi="Garamond" w:cs="Times New Roman"/>
          <w:color w:val="000000"/>
          <w:sz w:val="24"/>
          <w:szCs w:val="24"/>
          <w:lang w:eastAsia="en-AU"/>
        </w:rPr>
      </w:pPr>
      <w:r w:rsidRPr="006065FF">
        <w:rPr>
          <w:rFonts w:ascii="Garamond" w:eastAsia="Times New Roman" w:hAnsi="Garamond" w:cs="Times New Roman"/>
          <w:color w:val="000000"/>
          <w:sz w:val="24"/>
          <w:szCs w:val="24"/>
          <w:lang w:eastAsia="en-AU"/>
        </w:rPr>
        <w:t>Complete additional application forms for hire of TSCC equipment as appropriate</w:t>
      </w:r>
    </w:p>
    <w:p w14:paraId="0D898260" w14:textId="77777777" w:rsidR="006065FF" w:rsidRPr="006065FF" w:rsidRDefault="006065FF" w:rsidP="006065FF">
      <w:pPr>
        <w:spacing w:after="0" w:line="240" w:lineRule="auto"/>
        <w:rPr>
          <w:rFonts w:ascii="Times New Roman" w:eastAsia="Times New Roman" w:hAnsi="Times New Roman" w:cs="Times New Roman"/>
          <w:sz w:val="24"/>
          <w:szCs w:val="24"/>
          <w:lang w:eastAsia="en-AU"/>
        </w:rPr>
      </w:pPr>
    </w:p>
    <w:tbl>
      <w:tblPr>
        <w:tblW w:w="0" w:type="auto"/>
        <w:tblCellMar>
          <w:top w:w="15" w:type="dxa"/>
          <w:left w:w="15" w:type="dxa"/>
          <w:bottom w:w="15" w:type="dxa"/>
          <w:right w:w="15" w:type="dxa"/>
        </w:tblCellMar>
        <w:tblLook w:val="04A0" w:firstRow="1" w:lastRow="0" w:firstColumn="1" w:lastColumn="0" w:noHBand="0" w:noVBand="1"/>
      </w:tblPr>
      <w:tblGrid>
        <w:gridCol w:w="3816"/>
        <w:gridCol w:w="3869"/>
      </w:tblGrid>
      <w:tr w:rsidR="006065FF" w:rsidRPr="006065FF" w14:paraId="057CC648" w14:textId="77777777" w:rsidTr="006065FF">
        <w:tc>
          <w:tcPr>
            <w:tcW w:w="0" w:type="auto"/>
            <w:tcMar>
              <w:top w:w="0" w:type="dxa"/>
              <w:left w:w="108" w:type="dxa"/>
              <w:bottom w:w="0" w:type="dxa"/>
              <w:right w:w="108" w:type="dxa"/>
            </w:tcMar>
            <w:hideMark/>
          </w:tcPr>
          <w:p w14:paraId="6F5B669A" w14:textId="77777777" w:rsidR="006065FF" w:rsidRPr="006065FF" w:rsidRDefault="006065FF" w:rsidP="006065FF">
            <w:pPr>
              <w:spacing w:after="100" w:line="240" w:lineRule="auto"/>
              <w:rPr>
                <w:rFonts w:ascii="Times New Roman" w:eastAsia="Times New Roman" w:hAnsi="Times New Roman" w:cs="Times New Roman"/>
                <w:sz w:val="24"/>
                <w:szCs w:val="24"/>
                <w:lang w:eastAsia="en-AU"/>
              </w:rPr>
            </w:pPr>
            <w:r w:rsidRPr="006065FF">
              <w:rPr>
                <w:rFonts w:ascii="Garamond" w:eastAsia="Times New Roman" w:hAnsi="Garamond" w:cs="Times New Roman"/>
                <w:color w:val="000000"/>
                <w:sz w:val="24"/>
                <w:szCs w:val="24"/>
                <w:lang w:eastAsia="en-AU"/>
              </w:rPr>
              <w:t>Signature (Applicant)</w:t>
            </w:r>
          </w:p>
          <w:p w14:paraId="207C17F6" w14:textId="77777777" w:rsidR="006065FF" w:rsidRPr="006065FF" w:rsidRDefault="006065FF" w:rsidP="006065FF">
            <w:pPr>
              <w:spacing w:after="240" w:line="240" w:lineRule="auto"/>
              <w:rPr>
                <w:rFonts w:ascii="Times New Roman" w:eastAsia="Times New Roman" w:hAnsi="Times New Roman" w:cs="Times New Roman"/>
                <w:sz w:val="24"/>
                <w:szCs w:val="24"/>
                <w:lang w:eastAsia="en-AU"/>
              </w:rPr>
            </w:pPr>
          </w:p>
          <w:p w14:paraId="53AFEF24" w14:textId="77777777" w:rsidR="006065FF" w:rsidRPr="006065FF" w:rsidRDefault="006065FF" w:rsidP="006065FF">
            <w:pPr>
              <w:spacing w:after="100" w:line="240" w:lineRule="auto"/>
              <w:rPr>
                <w:rFonts w:ascii="Times New Roman" w:eastAsia="Times New Roman" w:hAnsi="Times New Roman" w:cs="Times New Roman"/>
                <w:sz w:val="24"/>
                <w:szCs w:val="24"/>
                <w:lang w:eastAsia="en-AU"/>
              </w:rPr>
            </w:pPr>
            <w:r w:rsidRPr="006065FF">
              <w:rPr>
                <w:rFonts w:ascii="Garamond" w:eastAsia="Times New Roman" w:hAnsi="Garamond" w:cs="Times New Roman"/>
                <w:color w:val="000000"/>
                <w:sz w:val="24"/>
                <w:szCs w:val="24"/>
                <w:lang w:eastAsia="en-AU"/>
              </w:rPr>
              <w:t>………………………………………</w:t>
            </w:r>
          </w:p>
        </w:tc>
        <w:tc>
          <w:tcPr>
            <w:tcW w:w="0" w:type="auto"/>
            <w:tcMar>
              <w:top w:w="0" w:type="dxa"/>
              <w:left w:w="108" w:type="dxa"/>
              <w:bottom w:w="0" w:type="dxa"/>
              <w:right w:w="108" w:type="dxa"/>
            </w:tcMar>
            <w:hideMark/>
          </w:tcPr>
          <w:p w14:paraId="1F760974" w14:textId="77777777" w:rsidR="006065FF" w:rsidRPr="006065FF" w:rsidRDefault="006065FF" w:rsidP="006065FF">
            <w:pPr>
              <w:spacing w:after="100" w:line="240" w:lineRule="auto"/>
              <w:rPr>
                <w:rFonts w:ascii="Times New Roman" w:eastAsia="Times New Roman" w:hAnsi="Times New Roman" w:cs="Times New Roman"/>
                <w:sz w:val="24"/>
                <w:szCs w:val="24"/>
                <w:lang w:eastAsia="en-AU"/>
              </w:rPr>
            </w:pPr>
            <w:r w:rsidRPr="006065FF">
              <w:rPr>
                <w:rFonts w:ascii="Garamond" w:eastAsia="Times New Roman" w:hAnsi="Garamond" w:cs="Times New Roman"/>
                <w:color w:val="000000"/>
                <w:sz w:val="24"/>
                <w:szCs w:val="24"/>
                <w:lang w:eastAsia="en-AU"/>
              </w:rPr>
              <w:t>Signature (for TSCC Committee)</w:t>
            </w:r>
          </w:p>
          <w:p w14:paraId="0E5564A9" w14:textId="77777777" w:rsidR="006065FF" w:rsidRPr="006065FF" w:rsidRDefault="006065FF" w:rsidP="006065FF">
            <w:pPr>
              <w:spacing w:after="240" w:line="240" w:lineRule="auto"/>
              <w:rPr>
                <w:rFonts w:ascii="Times New Roman" w:eastAsia="Times New Roman" w:hAnsi="Times New Roman" w:cs="Times New Roman"/>
                <w:sz w:val="24"/>
                <w:szCs w:val="24"/>
                <w:lang w:eastAsia="en-AU"/>
              </w:rPr>
            </w:pPr>
          </w:p>
          <w:p w14:paraId="7D035FBD" w14:textId="77777777" w:rsidR="006065FF" w:rsidRPr="006065FF" w:rsidRDefault="006065FF" w:rsidP="006065FF">
            <w:pPr>
              <w:spacing w:after="100" w:line="240" w:lineRule="auto"/>
              <w:rPr>
                <w:rFonts w:ascii="Times New Roman" w:eastAsia="Times New Roman" w:hAnsi="Times New Roman" w:cs="Times New Roman"/>
                <w:sz w:val="24"/>
                <w:szCs w:val="24"/>
                <w:lang w:eastAsia="en-AU"/>
              </w:rPr>
            </w:pPr>
            <w:r w:rsidRPr="006065FF">
              <w:rPr>
                <w:rFonts w:ascii="Garamond" w:eastAsia="Times New Roman" w:hAnsi="Garamond" w:cs="Times New Roman"/>
                <w:color w:val="000000"/>
                <w:sz w:val="24"/>
                <w:szCs w:val="24"/>
                <w:lang w:eastAsia="en-AU"/>
              </w:rPr>
              <w:t>    …………………………………….</w:t>
            </w:r>
          </w:p>
        </w:tc>
      </w:tr>
      <w:tr w:rsidR="006065FF" w:rsidRPr="006065FF" w14:paraId="22229D9C" w14:textId="77777777" w:rsidTr="006065FF">
        <w:tc>
          <w:tcPr>
            <w:tcW w:w="0" w:type="auto"/>
            <w:tcMar>
              <w:top w:w="0" w:type="dxa"/>
              <w:left w:w="108" w:type="dxa"/>
              <w:bottom w:w="0" w:type="dxa"/>
              <w:right w:w="108" w:type="dxa"/>
            </w:tcMar>
            <w:hideMark/>
          </w:tcPr>
          <w:p w14:paraId="1ECF6BEF" w14:textId="77777777" w:rsidR="006065FF" w:rsidRPr="006065FF" w:rsidRDefault="006065FF" w:rsidP="006065FF">
            <w:pPr>
              <w:spacing w:after="0" w:line="240" w:lineRule="auto"/>
              <w:rPr>
                <w:rFonts w:ascii="Times New Roman" w:eastAsia="Times New Roman" w:hAnsi="Times New Roman" w:cs="Times New Roman"/>
                <w:sz w:val="24"/>
                <w:szCs w:val="24"/>
                <w:lang w:eastAsia="en-AU"/>
              </w:rPr>
            </w:pPr>
          </w:p>
          <w:p w14:paraId="166C7702" w14:textId="77777777" w:rsidR="006065FF" w:rsidRPr="006065FF" w:rsidRDefault="006065FF" w:rsidP="006065FF">
            <w:pPr>
              <w:spacing w:after="100" w:line="240" w:lineRule="auto"/>
              <w:rPr>
                <w:rFonts w:ascii="Times New Roman" w:eastAsia="Times New Roman" w:hAnsi="Times New Roman" w:cs="Times New Roman"/>
                <w:sz w:val="24"/>
                <w:szCs w:val="24"/>
                <w:lang w:eastAsia="en-AU"/>
              </w:rPr>
            </w:pPr>
            <w:r w:rsidRPr="006065FF">
              <w:rPr>
                <w:rFonts w:ascii="Garamond" w:eastAsia="Times New Roman" w:hAnsi="Garamond" w:cs="Times New Roman"/>
                <w:color w:val="000000"/>
                <w:sz w:val="24"/>
                <w:szCs w:val="24"/>
                <w:lang w:eastAsia="en-AU"/>
              </w:rPr>
              <w:t>Date:</w:t>
            </w:r>
          </w:p>
          <w:p w14:paraId="5A1E50A1" w14:textId="77777777" w:rsidR="006065FF" w:rsidRPr="006065FF" w:rsidRDefault="006065FF" w:rsidP="006065FF">
            <w:pPr>
              <w:spacing w:after="0" w:line="240" w:lineRule="auto"/>
              <w:rPr>
                <w:rFonts w:ascii="Times New Roman" w:eastAsia="Times New Roman" w:hAnsi="Times New Roman" w:cs="Times New Roman"/>
                <w:sz w:val="24"/>
                <w:szCs w:val="24"/>
                <w:lang w:eastAsia="en-AU"/>
              </w:rPr>
            </w:pPr>
          </w:p>
        </w:tc>
        <w:tc>
          <w:tcPr>
            <w:tcW w:w="0" w:type="auto"/>
            <w:tcMar>
              <w:top w:w="0" w:type="dxa"/>
              <w:left w:w="108" w:type="dxa"/>
              <w:bottom w:w="0" w:type="dxa"/>
              <w:right w:w="108" w:type="dxa"/>
            </w:tcMar>
            <w:hideMark/>
          </w:tcPr>
          <w:p w14:paraId="58082693" w14:textId="77777777" w:rsidR="006065FF" w:rsidRPr="006065FF" w:rsidRDefault="006065FF" w:rsidP="006065FF">
            <w:pPr>
              <w:spacing w:after="0" w:line="240" w:lineRule="auto"/>
              <w:rPr>
                <w:rFonts w:ascii="Times New Roman" w:eastAsia="Times New Roman" w:hAnsi="Times New Roman" w:cs="Times New Roman"/>
                <w:sz w:val="24"/>
                <w:szCs w:val="24"/>
                <w:lang w:eastAsia="en-AU"/>
              </w:rPr>
            </w:pPr>
          </w:p>
          <w:p w14:paraId="4BBCB96E" w14:textId="77777777" w:rsidR="006065FF" w:rsidRPr="006065FF" w:rsidRDefault="006065FF" w:rsidP="006065FF">
            <w:pPr>
              <w:spacing w:after="100" w:line="240" w:lineRule="auto"/>
              <w:rPr>
                <w:rFonts w:ascii="Times New Roman" w:eastAsia="Times New Roman" w:hAnsi="Times New Roman" w:cs="Times New Roman"/>
                <w:sz w:val="24"/>
                <w:szCs w:val="24"/>
                <w:lang w:eastAsia="en-AU"/>
              </w:rPr>
            </w:pPr>
            <w:r w:rsidRPr="006065FF">
              <w:rPr>
                <w:rFonts w:ascii="Garamond" w:eastAsia="Times New Roman" w:hAnsi="Garamond" w:cs="Times New Roman"/>
                <w:color w:val="000000"/>
                <w:sz w:val="24"/>
                <w:szCs w:val="24"/>
                <w:lang w:eastAsia="en-AU"/>
              </w:rPr>
              <w:t>Date: </w:t>
            </w:r>
          </w:p>
        </w:tc>
      </w:tr>
    </w:tbl>
    <w:p w14:paraId="6FDFC920" w14:textId="77777777" w:rsidR="00214A90" w:rsidRDefault="00214A90"/>
    <w:sectPr w:rsidR="00214A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475F1"/>
    <w:multiLevelType w:val="multilevel"/>
    <w:tmpl w:val="BB44CC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F42D6D"/>
    <w:multiLevelType w:val="multilevel"/>
    <w:tmpl w:val="E3F02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840487"/>
    <w:multiLevelType w:val="multilevel"/>
    <w:tmpl w:val="B8646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2552C0"/>
    <w:multiLevelType w:val="multilevel"/>
    <w:tmpl w:val="AD700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830A29"/>
    <w:multiLevelType w:val="multilevel"/>
    <w:tmpl w:val="0BFE9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625E69"/>
    <w:multiLevelType w:val="multilevel"/>
    <w:tmpl w:val="4864BC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08A4F58"/>
    <w:multiLevelType w:val="multilevel"/>
    <w:tmpl w:val="71C61C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43B07F6"/>
    <w:multiLevelType w:val="multilevel"/>
    <w:tmpl w:val="19986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21040233">
    <w:abstractNumId w:val="4"/>
  </w:num>
  <w:num w:numId="2" w16cid:durableId="1007901746">
    <w:abstractNumId w:val="2"/>
  </w:num>
  <w:num w:numId="3" w16cid:durableId="903755730">
    <w:abstractNumId w:val="3"/>
  </w:num>
  <w:num w:numId="4" w16cid:durableId="47649076">
    <w:abstractNumId w:val="6"/>
    <w:lvlOverride w:ilvl="0">
      <w:lvl w:ilvl="0">
        <w:numFmt w:val="decimal"/>
        <w:lvlText w:val="%1."/>
        <w:lvlJc w:val="left"/>
      </w:lvl>
    </w:lvlOverride>
  </w:num>
  <w:num w:numId="5" w16cid:durableId="1238519445">
    <w:abstractNumId w:val="0"/>
    <w:lvlOverride w:ilvl="0">
      <w:lvl w:ilvl="0">
        <w:numFmt w:val="decimal"/>
        <w:lvlText w:val="%1."/>
        <w:lvlJc w:val="left"/>
      </w:lvl>
    </w:lvlOverride>
  </w:num>
  <w:num w:numId="6" w16cid:durableId="19671710">
    <w:abstractNumId w:val="5"/>
    <w:lvlOverride w:ilvl="0">
      <w:lvl w:ilvl="0">
        <w:numFmt w:val="decimal"/>
        <w:lvlText w:val="%1."/>
        <w:lvlJc w:val="left"/>
      </w:lvl>
    </w:lvlOverride>
  </w:num>
  <w:num w:numId="7" w16cid:durableId="1698504447">
    <w:abstractNumId w:val="1"/>
  </w:num>
  <w:num w:numId="8" w16cid:durableId="15664564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QwMzcwNjM1sDAwMrBU0lEKTi0uzszPAykwrAUACqeMTCwAAAA="/>
  </w:docVars>
  <w:rsids>
    <w:rsidRoot w:val="006065FF"/>
    <w:rsid w:val="00214A90"/>
    <w:rsid w:val="00440009"/>
    <w:rsid w:val="006065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4FD49"/>
  <w15:chartTrackingRefBased/>
  <w15:docId w15:val="{168A6EE0-A2E5-4538-9EE5-923358953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6065FF"/>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065FF"/>
    <w:rPr>
      <w:rFonts w:ascii="Times New Roman" w:eastAsia="Times New Roman" w:hAnsi="Times New Roman" w:cs="Times New Roman"/>
      <w:b/>
      <w:bCs/>
      <w:sz w:val="24"/>
      <w:szCs w:val="24"/>
      <w:lang w:eastAsia="en-AU"/>
    </w:rPr>
  </w:style>
  <w:style w:type="paragraph" w:styleId="NormalWeb">
    <w:name w:val="Normal (Web)"/>
    <w:basedOn w:val="Normal"/>
    <w:uiPriority w:val="99"/>
    <w:semiHidden/>
    <w:unhideWhenUsed/>
    <w:rsid w:val="006065F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tab-span">
    <w:name w:val="apple-tab-span"/>
    <w:basedOn w:val="DefaultParagraphFont"/>
    <w:rsid w:val="006065FF"/>
  </w:style>
  <w:style w:type="character" w:styleId="Hyperlink">
    <w:name w:val="Hyperlink"/>
    <w:basedOn w:val="DefaultParagraphFont"/>
    <w:uiPriority w:val="99"/>
    <w:semiHidden/>
    <w:unhideWhenUsed/>
    <w:rsid w:val="006065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063561">
      <w:bodyDiv w:val="1"/>
      <w:marLeft w:val="0"/>
      <w:marRight w:val="0"/>
      <w:marTop w:val="0"/>
      <w:marBottom w:val="0"/>
      <w:divBdr>
        <w:top w:val="none" w:sz="0" w:space="0" w:color="auto"/>
        <w:left w:val="none" w:sz="0" w:space="0" w:color="auto"/>
        <w:bottom w:val="none" w:sz="0" w:space="0" w:color="auto"/>
        <w:right w:val="none" w:sz="0" w:space="0" w:color="auto"/>
      </w:divBdr>
      <w:divsChild>
        <w:div w:id="1171722746">
          <w:marLeft w:val="-108"/>
          <w:marRight w:val="0"/>
          <w:marTop w:val="0"/>
          <w:marBottom w:val="0"/>
          <w:divBdr>
            <w:top w:val="none" w:sz="0" w:space="0" w:color="auto"/>
            <w:left w:val="none" w:sz="0" w:space="0" w:color="auto"/>
            <w:bottom w:val="none" w:sz="0" w:space="0" w:color="auto"/>
            <w:right w:val="none" w:sz="0" w:space="0" w:color="auto"/>
          </w:divBdr>
        </w:div>
        <w:div w:id="634725250">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mmittee@tangocanberra.asn.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1056</Words>
  <Characters>6020</Characters>
  <Application>Microsoft Office Word</Application>
  <DocSecurity>0</DocSecurity>
  <Lines>50</Lines>
  <Paragraphs>14</Paragraphs>
  <ScaleCrop>false</ScaleCrop>
  <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Phillips</dc:creator>
  <cp:keywords/>
  <dc:description/>
  <cp:lastModifiedBy>Reynaldo Galang</cp:lastModifiedBy>
  <cp:revision>2</cp:revision>
  <dcterms:created xsi:type="dcterms:W3CDTF">2023-02-26T06:38:00Z</dcterms:created>
  <dcterms:modified xsi:type="dcterms:W3CDTF">2023-02-26T06:38:00Z</dcterms:modified>
</cp:coreProperties>
</file>